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CA3" w:rsidRDefault="004236D5" w:rsidP="00180641">
      <w:pPr>
        <w:pStyle w:val="20"/>
        <w:shd w:val="clear" w:color="auto" w:fill="auto"/>
        <w:spacing w:after="0" w:line="240" w:lineRule="auto"/>
        <w:ind w:firstLine="709"/>
      </w:pPr>
      <w:bookmarkStart w:id="0" w:name="_GoBack"/>
      <w:bookmarkEnd w:id="0"/>
      <w:r>
        <w:t>ПУБЛИЧНЫЙ ОТЧЕТ</w:t>
      </w:r>
    </w:p>
    <w:p w:rsidR="00D47CA3" w:rsidRPr="00651D27" w:rsidRDefault="004236D5" w:rsidP="00180641">
      <w:pPr>
        <w:pStyle w:val="20"/>
        <w:shd w:val="clear" w:color="auto" w:fill="auto"/>
        <w:spacing w:after="0" w:line="240" w:lineRule="auto"/>
        <w:ind w:firstLine="709"/>
        <w:rPr>
          <w:sz w:val="28"/>
          <w:szCs w:val="28"/>
        </w:rPr>
      </w:pPr>
      <w:r>
        <w:t xml:space="preserve">о работе </w:t>
      </w:r>
      <w:proofErr w:type="spellStart"/>
      <w:r w:rsidR="001F23BB">
        <w:t>Балтасин</w:t>
      </w:r>
      <w:r>
        <w:t>ской</w:t>
      </w:r>
      <w:proofErr w:type="spellEnd"/>
      <w:r>
        <w:t xml:space="preserve"> территориальной организации </w:t>
      </w:r>
      <w:r w:rsidRPr="00651D27">
        <w:rPr>
          <w:sz w:val="28"/>
          <w:szCs w:val="28"/>
        </w:rPr>
        <w:t>Общероссийского профсоюза образования за 202</w:t>
      </w:r>
      <w:r w:rsidR="001F23BB" w:rsidRPr="00651D27">
        <w:rPr>
          <w:sz w:val="28"/>
          <w:szCs w:val="28"/>
        </w:rPr>
        <w:t xml:space="preserve">4 </w:t>
      </w:r>
      <w:r w:rsidRPr="00651D27">
        <w:rPr>
          <w:sz w:val="28"/>
          <w:szCs w:val="28"/>
        </w:rPr>
        <w:t xml:space="preserve"> год.</w:t>
      </w:r>
    </w:p>
    <w:p w:rsidR="00180641" w:rsidRDefault="00180641" w:rsidP="008D43E2">
      <w:pPr>
        <w:pStyle w:val="4"/>
        <w:shd w:val="clear" w:color="auto" w:fill="auto"/>
        <w:spacing w:before="0" w:line="240" w:lineRule="auto"/>
        <w:ind w:firstLine="709"/>
        <w:rPr>
          <w:sz w:val="28"/>
          <w:szCs w:val="28"/>
          <w:lang w:val="tt-RU"/>
        </w:rPr>
      </w:pP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Профсоюз сегодня - единственная организация, которая заботиться о своих работниках и защищает трудовые права работников, добивается выполнения социальных гарантий, улучшает и стабилизирует микроклимат в коллективе. Профсоюз образования является самым крупным профсоюзным объединением в Федерации профсоюзов РТ. Поэтому ее статус растет день за днем.</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Главными направлениями работы профсоюза остаются социально-экономическая защита прав и гарантий работников образования, организационно-финансовое укрепление, развитие практики социального партнерство, информационная работа и, конечно, мотивация профсоюзного членства, что в целом создает имидж Профсоюза.</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На сегодняшний день </w:t>
      </w:r>
      <w:proofErr w:type="spellStart"/>
      <w:r w:rsidR="001F23BB" w:rsidRPr="00651D27">
        <w:rPr>
          <w:sz w:val="28"/>
          <w:szCs w:val="28"/>
        </w:rPr>
        <w:t>Балтасин</w:t>
      </w:r>
      <w:r w:rsidRPr="00651D27">
        <w:rPr>
          <w:sz w:val="28"/>
          <w:szCs w:val="28"/>
        </w:rPr>
        <w:t>ская</w:t>
      </w:r>
      <w:proofErr w:type="spellEnd"/>
      <w:r w:rsidRPr="00651D27">
        <w:rPr>
          <w:sz w:val="28"/>
          <w:szCs w:val="28"/>
        </w:rPr>
        <w:t xml:space="preserve"> территориальная организация Профсоюза образования объединяет </w:t>
      </w:r>
      <w:r w:rsidR="001F23BB" w:rsidRPr="00651D27">
        <w:rPr>
          <w:sz w:val="28"/>
          <w:szCs w:val="28"/>
        </w:rPr>
        <w:t xml:space="preserve">49 </w:t>
      </w:r>
      <w:r w:rsidRPr="00651D27">
        <w:rPr>
          <w:sz w:val="28"/>
          <w:szCs w:val="28"/>
        </w:rPr>
        <w:t xml:space="preserve"> первичных профсоюзных организаций. Из них: общеобразовательных организаций - </w:t>
      </w:r>
      <w:r w:rsidR="001F23BB" w:rsidRPr="00651D27">
        <w:rPr>
          <w:sz w:val="28"/>
          <w:szCs w:val="28"/>
        </w:rPr>
        <w:t>29</w:t>
      </w:r>
      <w:r w:rsidRPr="00651D27">
        <w:rPr>
          <w:sz w:val="28"/>
          <w:szCs w:val="28"/>
        </w:rPr>
        <w:t>, ДОУ - 1</w:t>
      </w:r>
      <w:r w:rsidR="001F23BB" w:rsidRPr="00651D27">
        <w:rPr>
          <w:sz w:val="28"/>
          <w:szCs w:val="28"/>
        </w:rPr>
        <w:t>8</w:t>
      </w:r>
      <w:r w:rsidRPr="00651D27">
        <w:rPr>
          <w:sz w:val="28"/>
          <w:szCs w:val="28"/>
        </w:rPr>
        <w:t xml:space="preserve">, 1 </w:t>
      </w:r>
      <w:r w:rsidR="001F23BB" w:rsidRPr="00651D27">
        <w:rPr>
          <w:sz w:val="28"/>
          <w:szCs w:val="28"/>
        </w:rPr>
        <w:t>–</w:t>
      </w:r>
      <w:r w:rsidRPr="00651D27">
        <w:rPr>
          <w:sz w:val="28"/>
          <w:szCs w:val="28"/>
        </w:rPr>
        <w:t xml:space="preserve"> </w:t>
      </w:r>
      <w:r w:rsidR="001F23BB" w:rsidRPr="00651D27">
        <w:rPr>
          <w:sz w:val="28"/>
          <w:szCs w:val="28"/>
        </w:rPr>
        <w:t xml:space="preserve">Учреждение </w:t>
      </w:r>
      <w:r w:rsidRPr="00651D27">
        <w:rPr>
          <w:sz w:val="28"/>
          <w:szCs w:val="28"/>
        </w:rPr>
        <w:t xml:space="preserve">дополнительного образования и 1 </w:t>
      </w:r>
      <w:r w:rsidR="001F23BB" w:rsidRPr="00651D27">
        <w:rPr>
          <w:sz w:val="28"/>
          <w:szCs w:val="28"/>
        </w:rPr>
        <w:t>–Управление образования</w:t>
      </w:r>
      <w:r w:rsidRPr="00651D27">
        <w:rPr>
          <w:sz w:val="28"/>
          <w:szCs w:val="28"/>
        </w:rPr>
        <w:t xml:space="preserve">. </w:t>
      </w:r>
      <w:proofErr w:type="spellStart"/>
      <w:r w:rsidR="00853F67" w:rsidRPr="00651D27">
        <w:rPr>
          <w:sz w:val="28"/>
          <w:szCs w:val="28"/>
        </w:rPr>
        <w:t>Балтасинская</w:t>
      </w:r>
      <w:proofErr w:type="spellEnd"/>
      <w:r w:rsidR="00853F67" w:rsidRPr="00651D27">
        <w:rPr>
          <w:sz w:val="28"/>
          <w:szCs w:val="28"/>
        </w:rPr>
        <w:t xml:space="preserve"> </w:t>
      </w:r>
      <w:r w:rsidRPr="00651D27">
        <w:rPr>
          <w:sz w:val="28"/>
          <w:szCs w:val="28"/>
        </w:rPr>
        <w:t>организация Профсоюза работников образования на сегодняшний день насчитывает 1</w:t>
      </w:r>
      <w:r w:rsidR="001F23BB" w:rsidRPr="00651D27">
        <w:rPr>
          <w:sz w:val="28"/>
          <w:szCs w:val="28"/>
        </w:rPr>
        <w:t>452</w:t>
      </w:r>
      <w:r w:rsidRPr="00651D27">
        <w:rPr>
          <w:sz w:val="28"/>
          <w:szCs w:val="28"/>
        </w:rPr>
        <w:t xml:space="preserve"> членов профсоюза. Профсоюзные организации созданы во всех учреждениях образования. Профсоюзное членство составляет 99.</w:t>
      </w:r>
      <w:r w:rsidR="001F23BB" w:rsidRPr="00651D27">
        <w:rPr>
          <w:sz w:val="28"/>
          <w:szCs w:val="28"/>
        </w:rPr>
        <w:t>6</w:t>
      </w:r>
      <w:r w:rsidRPr="00651D27">
        <w:rPr>
          <w:sz w:val="28"/>
          <w:szCs w:val="28"/>
        </w:rPr>
        <w:t>%.</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В состав Президиума </w:t>
      </w:r>
      <w:proofErr w:type="spellStart"/>
      <w:r w:rsidR="001F23BB" w:rsidRPr="00651D27">
        <w:rPr>
          <w:sz w:val="28"/>
          <w:szCs w:val="28"/>
        </w:rPr>
        <w:t>Балтасин</w:t>
      </w:r>
      <w:r w:rsidRPr="00651D27">
        <w:rPr>
          <w:sz w:val="28"/>
          <w:szCs w:val="28"/>
        </w:rPr>
        <w:t>ской</w:t>
      </w:r>
      <w:proofErr w:type="spellEnd"/>
      <w:r w:rsidRPr="00651D27">
        <w:rPr>
          <w:sz w:val="28"/>
          <w:szCs w:val="28"/>
        </w:rPr>
        <w:t xml:space="preserve"> территориальной профсоюзной организации входит </w:t>
      </w:r>
      <w:r w:rsidR="001F23BB" w:rsidRPr="00651D27">
        <w:rPr>
          <w:sz w:val="28"/>
          <w:szCs w:val="28"/>
        </w:rPr>
        <w:t>7</w:t>
      </w:r>
      <w:r w:rsidRPr="00651D27">
        <w:rPr>
          <w:sz w:val="28"/>
          <w:szCs w:val="28"/>
        </w:rPr>
        <w:t xml:space="preserve"> человек. Деятельность СПО осуществляется на основе плана </w:t>
      </w:r>
      <w:proofErr w:type="spellStart"/>
      <w:r w:rsidRPr="00651D27">
        <w:rPr>
          <w:sz w:val="28"/>
          <w:szCs w:val="28"/>
        </w:rPr>
        <w:t>Рескома</w:t>
      </w:r>
      <w:proofErr w:type="spellEnd"/>
      <w:r w:rsidRPr="00651D27">
        <w:rPr>
          <w:sz w:val="28"/>
          <w:szCs w:val="28"/>
        </w:rPr>
        <w:t xml:space="preserve"> профсоюза, перспективного плана работы СПО, планов работы его комиссий, </w:t>
      </w:r>
      <w:r w:rsidR="00EC68CF" w:rsidRPr="00651D27">
        <w:rPr>
          <w:sz w:val="28"/>
          <w:szCs w:val="28"/>
        </w:rPr>
        <w:t xml:space="preserve">комиссий </w:t>
      </w:r>
      <w:r w:rsidRPr="00651D27">
        <w:rPr>
          <w:sz w:val="28"/>
          <w:szCs w:val="28"/>
        </w:rPr>
        <w:t>МК</w:t>
      </w:r>
      <w:r w:rsidR="00EC68CF" w:rsidRPr="00651D27">
        <w:rPr>
          <w:sz w:val="28"/>
          <w:szCs w:val="28"/>
        </w:rPr>
        <w:t>У</w:t>
      </w:r>
      <w:r w:rsidRPr="00651D27">
        <w:rPr>
          <w:sz w:val="28"/>
          <w:szCs w:val="28"/>
        </w:rPr>
        <w:t xml:space="preserve"> «</w:t>
      </w:r>
      <w:r w:rsidR="00EC68CF" w:rsidRPr="00651D27">
        <w:rPr>
          <w:sz w:val="28"/>
          <w:szCs w:val="28"/>
        </w:rPr>
        <w:t xml:space="preserve">Управление </w:t>
      </w:r>
      <w:r w:rsidRPr="00651D27">
        <w:rPr>
          <w:sz w:val="28"/>
          <w:szCs w:val="28"/>
        </w:rPr>
        <w:t xml:space="preserve"> образования», которые предусматривают рассмотрение трудовых, социально-экономических вопросов, обеспечение вопросов законодательства о труде, создания условий развития здорового образа жизни, проведение организационных, культурно-массовых мероприятий, оказание практической помощи первичным организациям района.</w:t>
      </w:r>
    </w:p>
    <w:p w:rsidR="00D47CA3" w:rsidRPr="00651D27" w:rsidRDefault="004236D5" w:rsidP="008D43E2">
      <w:pPr>
        <w:pStyle w:val="10"/>
        <w:keepNext/>
        <w:keepLines/>
        <w:shd w:val="clear" w:color="auto" w:fill="auto"/>
        <w:spacing w:before="0" w:line="240" w:lineRule="auto"/>
        <w:ind w:firstLine="709"/>
        <w:rPr>
          <w:sz w:val="28"/>
          <w:szCs w:val="28"/>
        </w:rPr>
      </w:pPr>
      <w:bookmarkStart w:id="1" w:name="bookmark0"/>
      <w:r w:rsidRPr="00651D27">
        <w:rPr>
          <w:sz w:val="28"/>
          <w:szCs w:val="28"/>
        </w:rPr>
        <w:t>СОЦПАРТНЕРСТВО</w:t>
      </w:r>
      <w:bookmarkEnd w:id="1"/>
    </w:p>
    <w:p w:rsidR="00D47CA3" w:rsidRPr="005A0E7A" w:rsidRDefault="004236D5" w:rsidP="008D43E2">
      <w:pPr>
        <w:pStyle w:val="4"/>
        <w:shd w:val="clear" w:color="auto" w:fill="auto"/>
        <w:spacing w:before="0" w:line="240" w:lineRule="auto"/>
        <w:ind w:firstLine="709"/>
        <w:rPr>
          <w:sz w:val="28"/>
          <w:szCs w:val="28"/>
        </w:rPr>
      </w:pPr>
      <w:r w:rsidRPr="005A0E7A">
        <w:rPr>
          <w:sz w:val="28"/>
          <w:szCs w:val="28"/>
        </w:rPr>
        <w:t>Наша организация придает большое значение развитию социального партнерства. В 202</w:t>
      </w:r>
      <w:r w:rsidR="00EC68CF" w:rsidRPr="005A0E7A">
        <w:rPr>
          <w:sz w:val="28"/>
          <w:szCs w:val="28"/>
        </w:rPr>
        <w:t>4</w:t>
      </w:r>
      <w:r w:rsidRPr="005A0E7A">
        <w:rPr>
          <w:sz w:val="28"/>
          <w:szCs w:val="28"/>
        </w:rPr>
        <w:t xml:space="preserve">г. </w:t>
      </w:r>
      <w:proofErr w:type="spellStart"/>
      <w:r w:rsidR="00EC68CF" w:rsidRPr="005A0E7A">
        <w:rPr>
          <w:sz w:val="28"/>
          <w:szCs w:val="28"/>
        </w:rPr>
        <w:t>Балтасин</w:t>
      </w:r>
      <w:r w:rsidRPr="005A0E7A">
        <w:rPr>
          <w:sz w:val="28"/>
          <w:szCs w:val="28"/>
        </w:rPr>
        <w:t>ская</w:t>
      </w:r>
      <w:proofErr w:type="spellEnd"/>
      <w:r w:rsidRPr="005A0E7A">
        <w:rPr>
          <w:sz w:val="28"/>
          <w:szCs w:val="28"/>
        </w:rPr>
        <w:t xml:space="preserve"> территориальная организация заключила 3-х стороннее территориальное Соглашение между </w:t>
      </w:r>
      <w:proofErr w:type="spellStart"/>
      <w:r w:rsidR="00EC68CF" w:rsidRPr="005A0E7A">
        <w:rPr>
          <w:sz w:val="28"/>
          <w:szCs w:val="28"/>
        </w:rPr>
        <w:t>Балтасинским</w:t>
      </w:r>
      <w:proofErr w:type="spellEnd"/>
      <w:r w:rsidR="00EC68CF" w:rsidRPr="005A0E7A">
        <w:rPr>
          <w:sz w:val="28"/>
          <w:szCs w:val="28"/>
        </w:rPr>
        <w:t xml:space="preserve"> районным и</w:t>
      </w:r>
      <w:r w:rsidRPr="005A0E7A">
        <w:rPr>
          <w:sz w:val="28"/>
          <w:szCs w:val="28"/>
        </w:rPr>
        <w:t xml:space="preserve">сполнительным комитетом РТ, </w:t>
      </w:r>
      <w:r w:rsidR="00EC68CF" w:rsidRPr="005A0E7A">
        <w:rPr>
          <w:sz w:val="28"/>
          <w:szCs w:val="28"/>
        </w:rPr>
        <w:t xml:space="preserve">Управлением </w:t>
      </w:r>
      <w:r w:rsidRPr="005A0E7A">
        <w:rPr>
          <w:sz w:val="28"/>
          <w:szCs w:val="28"/>
        </w:rPr>
        <w:t xml:space="preserve">образования </w:t>
      </w:r>
      <w:r w:rsidR="00EC68CF" w:rsidRPr="005A0E7A">
        <w:rPr>
          <w:sz w:val="28"/>
          <w:szCs w:val="28"/>
        </w:rPr>
        <w:t xml:space="preserve">БРИК </w:t>
      </w:r>
      <w:r w:rsidRPr="005A0E7A">
        <w:rPr>
          <w:sz w:val="28"/>
          <w:szCs w:val="28"/>
        </w:rPr>
        <w:t xml:space="preserve">РТ и </w:t>
      </w:r>
      <w:proofErr w:type="spellStart"/>
      <w:r w:rsidR="001A0935" w:rsidRPr="005A0E7A">
        <w:rPr>
          <w:sz w:val="28"/>
          <w:szCs w:val="28"/>
        </w:rPr>
        <w:t>Балтасинс</w:t>
      </w:r>
      <w:r w:rsidRPr="005A0E7A">
        <w:rPr>
          <w:sz w:val="28"/>
          <w:szCs w:val="28"/>
        </w:rPr>
        <w:t>кой</w:t>
      </w:r>
      <w:proofErr w:type="spellEnd"/>
      <w:r w:rsidRPr="005A0E7A">
        <w:rPr>
          <w:sz w:val="28"/>
          <w:szCs w:val="28"/>
        </w:rPr>
        <w:t xml:space="preserve"> территориальной организацией Профсоюза работников образования на 202</w:t>
      </w:r>
      <w:r w:rsidR="001A0935" w:rsidRPr="005A0E7A">
        <w:rPr>
          <w:sz w:val="28"/>
          <w:szCs w:val="28"/>
        </w:rPr>
        <w:t>4-2026</w:t>
      </w:r>
      <w:r w:rsidRPr="005A0E7A">
        <w:rPr>
          <w:sz w:val="28"/>
          <w:szCs w:val="28"/>
        </w:rPr>
        <w:t xml:space="preserve">гг. В </w:t>
      </w:r>
      <w:r w:rsidR="001A0935" w:rsidRPr="005A0E7A">
        <w:rPr>
          <w:sz w:val="28"/>
          <w:szCs w:val="28"/>
        </w:rPr>
        <w:t>49</w:t>
      </w:r>
      <w:r w:rsidRPr="005A0E7A">
        <w:rPr>
          <w:sz w:val="28"/>
          <w:szCs w:val="28"/>
        </w:rPr>
        <w:t xml:space="preserve"> первичных организациях были заключены коллективные договора на 202</w:t>
      </w:r>
      <w:r w:rsidR="001A0935" w:rsidRPr="005A0E7A">
        <w:rPr>
          <w:sz w:val="28"/>
          <w:szCs w:val="28"/>
        </w:rPr>
        <w:t>4</w:t>
      </w:r>
      <w:r w:rsidRPr="005A0E7A">
        <w:rPr>
          <w:sz w:val="28"/>
          <w:szCs w:val="28"/>
        </w:rPr>
        <w:t>-202</w:t>
      </w:r>
      <w:r w:rsidR="00853F67" w:rsidRPr="005A0E7A">
        <w:rPr>
          <w:sz w:val="28"/>
          <w:szCs w:val="28"/>
        </w:rPr>
        <w:t>7</w:t>
      </w:r>
      <w:r w:rsidRPr="005A0E7A">
        <w:rPr>
          <w:sz w:val="28"/>
          <w:szCs w:val="28"/>
        </w:rPr>
        <w:t xml:space="preserve"> гг. Для достижения взаимопонимания с работодателем, очень важно правильно выстроить партнерские отношения между </w:t>
      </w:r>
      <w:proofErr w:type="spellStart"/>
      <w:r w:rsidR="001A0935" w:rsidRPr="005A0E7A">
        <w:rPr>
          <w:sz w:val="28"/>
          <w:szCs w:val="28"/>
        </w:rPr>
        <w:t>Балтасинским</w:t>
      </w:r>
      <w:proofErr w:type="spellEnd"/>
      <w:r w:rsidR="001A0935" w:rsidRPr="005A0E7A">
        <w:rPr>
          <w:sz w:val="28"/>
          <w:szCs w:val="28"/>
        </w:rPr>
        <w:t xml:space="preserve"> районным исполнительным комитетом РТ</w:t>
      </w:r>
      <w:proofErr w:type="gramStart"/>
      <w:r w:rsidR="001A0935" w:rsidRPr="005A0E7A">
        <w:rPr>
          <w:sz w:val="28"/>
          <w:szCs w:val="28"/>
        </w:rPr>
        <w:t xml:space="preserve"> </w:t>
      </w:r>
      <w:r w:rsidRPr="005A0E7A">
        <w:rPr>
          <w:sz w:val="28"/>
          <w:szCs w:val="28"/>
        </w:rPr>
        <w:t>,</w:t>
      </w:r>
      <w:proofErr w:type="gramEnd"/>
      <w:r w:rsidRPr="005A0E7A">
        <w:rPr>
          <w:sz w:val="28"/>
          <w:szCs w:val="28"/>
        </w:rPr>
        <w:t xml:space="preserve"> МКУ «</w:t>
      </w:r>
      <w:r w:rsidR="001A0935" w:rsidRPr="005A0E7A">
        <w:rPr>
          <w:sz w:val="28"/>
          <w:szCs w:val="28"/>
        </w:rPr>
        <w:t xml:space="preserve">Управление </w:t>
      </w:r>
      <w:r w:rsidRPr="005A0E7A">
        <w:rPr>
          <w:sz w:val="28"/>
          <w:szCs w:val="28"/>
        </w:rPr>
        <w:t xml:space="preserve"> образования» и Советом профсоюзных организаций в реализации обязательств, принятых сторонами Соглашения, коллективных договоров. Это обязательства по трудовым отношениям, рабочего времени, времени отдыха, нормам труда, оплаты труда, обеспечению гарантий содействия занятости, профессиональной подготовки и переподготовки, повышению профессионального мастерства работников, улучшению условий труда, обеспечению безопасности труда, пенсионному обеспечению, а также ряд социальных гарантий и льгот, в том числе дополнительных.</w:t>
      </w:r>
    </w:p>
    <w:p w:rsidR="00D47CA3" w:rsidRPr="005A0E7A" w:rsidRDefault="004236D5" w:rsidP="008D43E2">
      <w:pPr>
        <w:pStyle w:val="4"/>
        <w:shd w:val="clear" w:color="auto" w:fill="auto"/>
        <w:spacing w:before="0" w:line="240" w:lineRule="auto"/>
        <w:ind w:firstLine="709"/>
        <w:rPr>
          <w:sz w:val="28"/>
          <w:szCs w:val="28"/>
        </w:rPr>
      </w:pPr>
      <w:r w:rsidRPr="005A0E7A">
        <w:rPr>
          <w:sz w:val="28"/>
          <w:szCs w:val="28"/>
        </w:rPr>
        <w:t xml:space="preserve">Территориальное соглашение и коллективные договоры обеспечивают </w:t>
      </w:r>
      <w:r w:rsidRPr="005A0E7A">
        <w:rPr>
          <w:sz w:val="28"/>
          <w:szCs w:val="28"/>
        </w:rPr>
        <w:lastRenderedPageBreak/>
        <w:t>членам профсоюза правовые льготы и гарантии. По итогам 202</w:t>
      </w:r>
      <w:r w:rsidR="001A0935" w:rsidRPr="005A0E7A">
        <w:rPr>
          <w:sz w:val="28"/>
          <w:szCs w:val="28"/>
        </w:rPr>
        <w:t>4</w:t>
      </w:r>
      <w:r w:rsidRPr="005A0E7A">
        <w:rPr>
          <w:sz w:val="28"/>
          <w:szCs w:val="28"/>
        </w:rPr>
        <w:t xml:space="preserve"> года работники образования воспользовались льготами по следующим социальным причинам:</w:t>
      </w:r>
    </w:p>
    <w:p w:rsidR="00D47CA3" w:rsidRPr="005A0E7A" w:rsidRDefault="005B1BA5" w:rsidP="008D43E2">
      <w:pPr>
        <w:pStyle w:val="4"/>
        <w:shd w:val="clear" w:color="auto" w:fill="auto"/>
        <w:spacing w:before="0" w:line="240" w:lineRule="auto"/>
        <w:ind w:firstLine="709"/>
        <w:rPr>
          <w:sz w:val="28"/>
          <w:szCs w:val="28"/>
        </w:rPr>
      </w:pPr>
      <w:r w:rsidRPr="005A0E7A">
        <w:rPr>
          <w:sz w:val="28"/>
          <w:szCs w:val="28"/>
        </w:rPr>
        <w:t xml:space="preserve">   </w:t>
      </w:r>
      <w:r w:rsidR="004236D5" w:rsidRPr="005A0E7A">
        <w:rPr>
          <w:sz w:val="28"/>
          <w:szCs w:val="28"/>
        </w:rPr>
        <w:t xml:space="preserve">Введен ряд дополнительных льгот, не предусмотренных законодательными актами, за счет средств бюджета, </w:t>
      </w:r>
      <w:proofErr w:type="spellStart"/>
      <w:r w:rsidR="004236D5" w:rsidRPr="005A0E7A">
        <w:rPr>
          <w:sz w:val="28"/>
          <w:szCs w:val="28"/>
        </w:rPr>
        <w:t>внебюджета</w:t>
      </w:r>
      <w:proofErr w:type="spellEnd"/>
      <w:r w:rsidR="004236D5" w:rsidRPr="005A0E7A">
        <w:rPr>
          <w:sz w:val="28"/>
          <w:szCs w:val="28"/>
        </w:rPr>
        <w:t xml:space="preserve"> и профсоюзной организации</w:t>
      </w:r>
      <w:r w:rsidR="00D03FA5" w:rsidRPr="005A0E7A">
        <w:rPr>
          <w:sz w:val="28"/>
          <w:szCs w:val="28"/>
        </w:rPr>
        <w:t>:</w:t>
      </w:r>
    </w:p>
    <w:p w:rsidR="00D47CA3" w:rsidRPr="005A0E7A" w:rsidRDefault="004236D5" w:rsidP="008D43E2">
      <w:pPr>
        <w:pStyle w:val="4"/>
        <w:shd w:val="clear" w:color="auto" w:fill="auto"/>
        <w:spacing w:before="0" w:line="240" w:lineRule="auto"/>
        <w:ind w:firstLine="709"/>
        <w:rPr>
          <w:sz w:val="28"/>
          <w:szCs w:val="28"/>
        </w:rPr>
      </w:pPr>
      <w:r w:rsidRPr="005A0E7A">
        <w:rPr>
          <w:sz w:val="28"/>
          <w:szCs w:val="28"/>
        </w:rPr>
        <w:t xml:space="preserve">- ежегодно </w:t>
      </w:r>
      <w:r w:rsidR="00D03FA5" w:rsidRPr="005A0E7A">
        <w:rPr>
          <w:sz w:val="28"/>
          <w:szCs w:val="28"/>
        </w:rPr>
        <w:t xml:space="preserve"> за счет местного бюджета </w:t>
      </w:r>
      <w:r w:rsidRPr="005A0E7A">
        <w:rPr>
          <w:sz w:val="28"/>
          <w:szCs w:val="28"/>
        </w:rPr>
        <w:t xml:space="preserve"> премирование педагогов за подготовку учащихся, занявших призовые места в конкурсах, соревнованиях муниципального, республиканского, российского и международного уровней</w:t>
      </w:r>
      <w:proofErr w:type="gramStart"/>
      <w:r w:rsidR="00D03FA5" w:rsidRPr="005A0E7A">
        <w:rPr>
          <w:sz w:val="28"/>
          <w:szCs w:val="28"/>
        </w:rPr>
        <w:t xml:space="preserve"> </w:t>
      </w:r>
      <w:r w:rsidRPr="005A0E7A">
        <w:rPr>
          <w:sz w:val="28"/>
          <w:szCs w:val="28"/>
        </w:rPr>
        <w:t>.</w:t>
      </w:r>
      <w:proofErr w:type="gramEnd"/>
    </w:p>
    <w:p w:rsidR="00D47CA3" w:rsidRPr="005A0E7A" w:rsidRDefault="004236D5" w:rsidP="008D43E2">
      <w:pPr>
        <w:pStyle w:val="4"/>
        <w:shd w:val="clear" w:color="auto" w:fill="auto"/>
        <w:spacing w:before="0" w:line="240" w:lineRule="auto"/>
        <w:ind w:firstLine="709"/>
        <w:rPr>
          <w:sz w:val="28"/>
          <w:szCs w:val="28"/>
        </w:rPr>
      </w:pPr>
      <w:r w:rsidRPr="005A0E7A">
        <w:rPr>
          <w:sz w:val="28"/>
          <w:szCs w:val="28"/>
        </w:rPr>
        <w:t>- с целью выявления творчески работающих педагогов, имеющих высокий профессиональный рейтинг, формирования публичного признания их личного вклада в</w:t>
      </w:r>
      <w:r w:rsidR="005B1BA5" w:rsidRPr="005A0E7A">
        <w:rPr>
          <w:sz w:val="28"/>
          <w:szCs w:val="28"/>
        </w:rPr>
        <w:t xml:space="preserve"> </w:t>
      </w:r>
      <w:r w:rsidRPr="005A0E7A">
        <w:rPr>
          <w:sz w:val="28"/>
          <w:szCs w:val="28"/>
        </w:rPr>
        <w:t>развитие системы образования, распространения успешного опыта педагогической деятельности призеры муниципального этапа республиканских конкурсов «Учитель года», «Воспитатель года», «Наставник года» премируются из средств бюджета. От профсоюзной организации победителям профессиональных конкурсов вручаются туристические путевки - круиз по Волге.</w:t>
      </w:r>
    </w:p>
    <w:p w:rsidR="00D47CA3" w:rsidRPr="005A0E7A" w:rsidRDefault="004236D5" w:rsidP="008D43E2">
      <w:pPr>
        <w:pStyle w:val="4"/>
        <w:shd w:val="clear" w:color="auto" w:fill="auto"/>
        <w:spacing w:before="0" w:line="240" w:lineRule="auto"/>
        <w:ind w:firstLine="709"/>
        <w:jc w:val="left"/>
        <w:rPr>
          <w:sz w:val="28"/>
          <w:szCs w:val="28"/>
        </w:rPr>
      </w:pPr>
      <w:r w:rsidRPr="005A0E7A">
        <w:rPr>
          <w:sz w:val="28"/>
          <w:szCs w:val="28"/>
        </w:rPr>
        <w:t xml:space="preserve">- производится выплата материального вознаграждения </w:t>
      </w:r>
      <w:r w:rsidR="00D03FA5" w:rsidRPr="005A0E7A">
        <w:rPr>
          <w:sz w:val="28"/>
          <w:szCs w:val="28"/>
        </w:rPr>
        <w:t xml:space="preserve">от профсоюза </w:t>
      </w:r>
      <w:r w:rsidRPr="005A0E7A">
        <w:rPr>
          <w:sz w:val="28"/>
          <w:szCs w:val="28"/>
        </w:rPr>
        <w:t xml:space="preserve">в размере </w:t>
      </w:r>
      <w:r w:rsidR="00D03FA5" w:rsidRPr="005A0E7A">
        <w:rPr>
          <w:sz w:val="28"/>
          <w:szCs w:val="28"/>
        </w:rPr>
        <w:t xml:space="preserve">2000 рублей </w:t>
      </w:r>
      <w:r w:rsidRPr="005A0E7A">
        <w:rPr>
          <w:sz w:val="28"/>
          <w:szCs w:val="28"/>
        </w:rPr>
        <w:t>работникам при увольнении после достижения пенсионного возраста.</w:t>
      </w:r>
    </w:p>
    <w:p w:rsidR="000E35E9"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 xml:space="preserve">   </w:t>
      </w:r>
      <w:r w:rsidR="000E35E9" w:rsidRPr="005A0E7A">
        <w:rPr>
          <w:rFonts w:ascii="Times New Roman" w:eastAsia="Calibri" w:hAnsi="Times New Roman" w:cs="Times New Roman"/>
          <w:color w:val="auto"/>
          <w:sz w:val="28"/>
          <w:szCs w:val="28"/>
          <w:lang w:eastAsia="en-US" w:bidi="ar-SA"/>
        </w:rPr>
        <w:t xml:space="preserve">Всего 531 </w:t>
      </w:r>
      <w:r w:rsidRPr="005A0E7A">
        <w:rPr>
          <w:rFonts w:ascii="Times New Roman" w:eastAsia="Calibri" w:hAnsi="Times New Roman" w:cs="Times New Roman"/>
          <w:color w:val="auto"/>
          <w:sz w:val="28"/>
          <w:szCs w:val="28"/>
          <w:lang w:eastAsia="en-US" w:bidi="ar-SA"/>
        </w:rPr>
        <w:t>о работников</w:t>
      </w:r>
      <w:proofErr w:type="gramStart"/>
      <w:r w:rsidRPr="005A0E7A">
        <w:rPr>
          <w:rFonts w:ascii="Times New Roman" w:eastAsia="Calibri" w:hAnsi="Times New Roman" w:cs="Times New Roman"/>
          <w:color w:val="auto"/>
          <w:sz w:val="28"/>
          <w:szCs w:val="28"/>
          <w:lang w:eastAsia="en-US" w:bidi="ar-SA"/>
        </w:rPr>
        <w:t xml:space="preserve"> ,</w:t>
      </w:r>
      <w:proofErr w:type="gramEnd"/>
      <w:r w:rsidRPr="005A0E7A">
        <w:rPr>
          <w:rFonts w:ascii="Times New Roman" w:eastAsia="Calibri" w:hAnsi="Times New Roman" w:cs="Times New Roman"/>
          <w:color w:val="auto"/>
          <w:sz w:val="28"/>
          <w:szCs w:val="28"/>
          <w:lang w:eastAsia="en-US" w:bidi="ar-SA"/>
        </w:rPr>
        <w:t xml:space="preserve"> воспользова</w:t>
      </w:r>
      <w:r w:rsidR="000E35E9" w:rsidRPr="005A0E7A">
        <w:rPr>
          <w:rFonts w:ascii="Times New Roman" w:eastAsia="Calibri" w:hAnsi="Times New Roman" w:cs="Times New Roman"/>
          <w:color w:val="auto"/>
          <w:sz w:val="28"/>
          <w:szCs w:val="28"/>
          <w:lang w:eastAsia="en-US" w:bidi="ar-SA"/>
        </w:rPr>
        <w:t>лись</w:t>
      </w:r>
      <w:r w:rsidRPr="005A0E7A">
        <w:rPr>
          <w:rFonts w:ascii="Times New Roman" w:eastAsia="Calibri" w:hAnsi="Times New Roman" w:cs="Times New Roman"/>
          <w:color w:val="auto"/>
          <w:sz w:val="28"/>
          <w:szCs w:val="28"/>
          <w:lang w:eastAsia="en-US" w:bidi="ar-SA"/>
        </w:rPr>
        <w:t xml:space="preserve">  дополнительными оплачиваемыми  днями  по  </w:t>
      </w:r>
      <w:r w:rsidR="000E35E9" w:rsidRPr="005A0E7A">
        <w:rPr>
          <w:rFonts w:ascii="Times New Roman" w:eastAsia="Calibri" w:hAnsi="Times New Roman" w:cs="Times New Roman"/>
          <w:color w:val="auto"/>
          <w:sz w:val="28"/>
          <w:szCs w:val="28"/>
          <w:lang w:eastAsia="en-US" w:bidi="ar-SA"/>
        </w:rPr>
        <w:t>социально</w:t>
      </w:r>
      <w:r w:rsidR="00CB0206" w:rsidRPr="005A0E7A">
        <w:rPr>
          <w:rFonts w:ascii="Times New Roman" w:eastAsia="Calibri" w:hAnsi="Times New Roman" w:cs="Times New Roman"/>
          <w:color w:val="auto"/>
          <w:sz w:val="28"/>
          <w:szCs w:val="28"/>
          <w:lang w:eastAsia="en-US" w:bidi="ar-SA"/>
        </w:rPr>
        <w:t xml:space="preserve"> </w:t>
      </w:r>
      <w:r w:rsidR="000E35E9" w:rsidRPr="005A0E7A">
        <w:rPr>
          <w:rFonts w:ascii="Times New Roman" w:eastAsia="Calibri" w:hAnsi="Times New Roman" w:cs="Times New Roman"/>
          <w:color w:val="auto"/>
          <w:sz w:val="28"/>
          <w:szCs w:val="28"/>
          <w:lang w:eastAsia="en-US" w:bidi="ar-SA"/>
        </w:rPr>
        <w:t>- значимым причинам в 2024 году :</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-«Мамин день»</w:t>
      </w:r>
      <w:r w:rsidR="000E35E9" w:rsidRPr="005A0E7A">
        <w:rPr>
          <w:rFonts w:ascii="Times New Roman" w:eastAsia="Calibri" w:hAnsi="Times New Roman" w:cs="Times New Roman"/>
          <w:color w:val="auto"/>
          <w:sz w:val="28"/>
          <w:szCs w:val="28"/>
          <w:lang w:eastAsia="en-US" w:bidi="ar-SA"/>
        </w:rPr>
        <w:t>-374</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-бракосочетание работника</w:t>
      </w:r>
      <w:r w:rsidR="000E35E9" w:rsidRPr="005A0E7A">
        <w:rPr>
          <w:rFonts w:ascii="Times New Roman" w:eastAsia="Calibri" w:hAnsi="Times New Roman" w:cs="Times New Roman"/>
          <w:color w:val="auto"/>
          <w:sz w:val="28"/>
          <w:szCs w:val="28"/>
          <w:lang w:eastAsia="en-US" w:bidi="ar-SA"/>
        </w:rPr>
        <w:t>-0</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-.бракосочетание детей</w:t>
      </w:r>
      <w:r w:rsidR="000E35E9" w:rsidRPr="005A0E7A">
        <w:rPr>
          <w:rFonts w:ascii="Times New Roman" w:eastAsia="Calibri" w:hAnsi="Times New Roman" w:cs="Times New Roman"/>
          <w:color w:val="auto"/>
          <w:sz w:val="28"/>
          <w:szCs w:val="28"/>
          <w:lang w:eastAsia="en-US" w:bidi="ar-SA"/>
        </w:rPr>
        <w:t>-22</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-смерть родителей, детей, супруга</w:t>
      </w:r>
      <w:r w:rsidR="000E35E9" w:rsidRPr="005A0E7A">
        <w:rPr>
          <w:rFonts w:ascii="Times New Roman" w:eastAsia="Calibri" w:hAnsi="Times New Roman" w:cs="Times New Roman"/>
          <w:color w:val="auto"/>
          <w:sz w:val="28"/>
          <w:szCs w:val="28"/>
          <w:lang w:eastAsia="en-US" w:bidi="ar-SA"/>
        </w:rPr>
        <w:t>-48</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-переезд на новое место жительства</w:t>
      </w:r>
      <w:r w:rsidR="000E35E9" w:rsidRPr="005A0E7A">
        <w:rPr>
          <w:rFonts w:ascii="Times New Roman" w:eastAsia="Calibri" w:hAnsi="Times New Roman" w:cs="Times New Roman"/>
          <w:color w:val="auto"/>
          <w:sz w:val="28"/>
          <w:szCs w:val="28"/>
          <w:lang w:eastAsia="en-US" w:bidi="ar-SA"/>
        </w:rPr>
        <w:t>-2</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-проводы сына в армию</w:t>
      </w:r>
      <w:r w:rsidR="000E35E9" w:rsidRPr="005A0E7A">
        <w:rPr>
          <w:rFonts w:ascii="Times New Roman" w:eastAsia="Calibri" w:hAnsi="Times New Roman" w:cs="Times New Roman"/>
          <w:color w:val="auto"/>
          <w:sz w:val="28"/>
          <w:szCs w:val="28"/>
          <w:lang w:eastAsia="en-US" w:bidi="ar-SA"/>
        </w:rPr>
        <w:t>-8</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-родителям первоклассников-1 сентября</w:t>
      </w:r>
      <w:r w:rsidR="000E35E9" w:rsidRPr="005A0E7A">
        <w:rPr>
          <w:rFonts w:ascii="Times New Roman" w:eastAsia="Calibri" w:hAnsi="Times New Roman" w:cs="Times New Roman"/>
          <w:color w:val="auto"/>
          <w:sz w:val="28"/>
          <w:szCs w:val="28"/>
          <w:lang w:eastAsia="en-US" w:bidi="ar-SA"/>
        </w:rPr>
        <w:t>-30</w:t>
      </w:r>
    </w:p>
    <w:p w:rsidR="00D03FA5" w:rsidRPr="005A0E7A" w:rsidRDefault="00D03FA5" w:rsidP="008D43E2">
      <w:pPr>
        <w:widowControl/>
        <w:ind w:firstLine="709"/>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-работникам, имеющим родителей в возрасте 80 лет и старше</w:t>
      </w:r>
      <w:r w:rsidR="000E35E9" w:rsidRPr="005A0E7A">
        <w:rPr>
          <w:rFonts w:ascii="Times New Roman" w:eastAsia="Calibri" w:hAnsi="Times New Roman" w:cs="Times New Roman"/>
          <w:color w:val="auto"/>
          <w:sz w:val="28"/>
          <w:szCs w:val="28"/>
          <w:lang w:eastAsia="en-US" w:bidi="ar-SA"/>
        </w:rPr>
        <w:t>-45</w:t>
      </w:r>
    </w:p>
    <w:p w:rsidR="00DC3290" w:rsidRPr="005A0E7A" w:rsidRDefault="00DC3290"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В 2024 году 792 работника получили 3 дополнительных оплачиваемых дня к отпуску за работу в течение года без больничного листа. 99 работников получили дополнительный отпуск, занятых на работах с вредными условиями труда - 4 дня к отпуску.421 человека получили доплату за вредные условия труда по результатам СОУТ.</w:t>
      </w:r>
    </w:p>
    <w:p w:rsidR="00DC3290" w:rsidRPr="005A0E7A" w:rsidRDefault="00DC3290" w:rsidP="008D43E2">
      <w:pPr>
        <w:widowControl/>
        <w:ind w:firstLine="709"/>
        <w:jc w:val="both"/>
        <w:rPr>
          <w:rFonts w:ascii="Times New Roman" w:eastAsia="Calibri" w:hAnsi="Times New Roman" w:cs="Times New Roman"/>
          <w:sz w:val="28"/>
          <w:szCs w:val="28"/>
          <w:lang w:eastAsia="en-US" w:bidi="ar-SA"/>
        </w:rPr>
      </w:pPr>
      <w:r w:rsidRPr="005A0E7A">
        <w:rPr>
          <w:rFonts w:ascii="Times New Roman" w:eastAsia="Calibri" w:hAnsi="Times New Roman" w:cs="Times New Roman"/>
          <w:sz w:val="28"/>
          <w:szCs w:val="28"/>
          <w:lang w:eastAsia="en-US" w:bidi="ar-SA"/>
        </w:rPr>
        <w:t>Больше года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добивалась компенсаций за отопление сельским педагогам. С 1 ноября 2022 года постановлением Кабинета Министров Республики Татарстан №588, компенсация расходов на оплату жилых помещений, отопления и освещения в отопительный период установлена в размере 1200 рублей в месяц.</w:t>
      </w:r>
      <w:r w:rsidRPr="005A0E7A">
        <w:rPr>
          <w:rFonts w:ascii="Times New Roman" w:eastAsia="Calibri" w:hAnsi="Times New Roman" w:cs="Times New Roman"/>
          <w:sz w:val="28"/>
          <w:szCs w:val="28"/>
          <w:lang w:eastAsia="en-US" w:bidi="ar-SA"/>
        </w:rPr>
        <w:tab/>
        <w:t>Вне отопительного периода – сохраняются компенсационные выплаты по возмещению оплаты жилых помещений и освещения - без учета стоимости отопления.</w:t>
      </w:r>
    </w:p>
    <w:p w:rsidR="00D47CA3" w:rsidRPr="005A0E7A" w:rsidRDefault="00DC3290" w:rsidP="008D43E2">
      <w:pPr>
        <w:ind w:firstLine="709"/>
        <w:jc w:val="both"/>
        <w:rPr>
          <w:rFonts w:ascii="Times New Roman" w:eastAsia="Calibri" w:hAnsi="Times New Roman" w:cs="Times New Roman"/>
          <w:sz w:val="28"/>
          <w:szCs w:val="28"/>
          <w:lang w:eastAsia="en-US" w:bidi="ar-SA"/>
        </w:rPr>
      </w:pPr>
      <w:r w:rsidRPr="005A0E7A">
        <w:rPr>
          <w:rFonts w:ascii="Times New Roman" w:eastAsia="Calibri" w:hAnsi="Times New Roman" w:cs="Times New Roman"/>
          <w:sz w:val="28"/>
          <w:szCs w:val="28"/>
          <w:lang w:eastAsia="en-US" w:bidi="ar-SA"/>
        </w:rPr>
        <w:t xml:space="preserve">На компенсацию расходов в размере 1200 рублей подали заявление и уже </w:t>
      </w:r>
      <w:proofErr w:type="gramStart"/>
      <w:r w:rsidRPr="005A0E7A">
        <w:rPr>
          <w:rFonts w:ascii="Times New Roman" w:eastAsia="Calibri" w:hAnsi="Times New Roman" w:cs="Times New Roman"/>
          <w:sz w:val="28"/>
          <w:szCs w:val="28"/>
          <w:lang w:eastAsia="en-US" w:bidi="ar-SA"/>
        </w:rPr>
        <w:t>начали</w:t>
      </w:r>
      <w:proofErr w:type="gramEnd"/>
      <w:r w:rsidRPr="005A0E7A">
        <w:rPr>
          <w:rFonts w:ascii="Times New Roman" w:eastAsia="Calibri" w:hAnsi="Times New Roman" w:cs="Times New Roman"/>
          <w:sz w:val="28"/>
          <w:szCs w:val="28"/>
          <w:lang w:eastAsia="en-US" w:bidi="ar-SA"/>
        </w:rPr>
        <w:t xml:space="preserve"> получа</w:t>
      </w:r>
      <w:r w:rsidR="00106C33" w:rsidRPr="005A0E7A">
        <w:rPr>
          <w:rFonts w:ascii="Times New Roman" w:eastAsia="Calibri" w:hAnsi="Times New Roman" w:cs="Times New Roman"/>
          <w:sz w:val="28"/>
          <w:szCs w:val="28"/>
          <w:lang w:eastAsia="en-US" w:bidi="ar-SA"/>
        </w:rPr>
        <w:t xml:space="preserve">ют </w:t>
      </w:r>
      <w:r w:rsidRPr="005A0E7A">
        <w:rPr>
          <w:rFonts w:ascii="Times New Roman" w:eastAsia="Calibri" w:hAnsi="Times New Roman" w:cs="Times New Roman"/>
          <w:sz w:val="28"/>
          <w:szCs w:val="28"/>
          <w:lang w:eastAsia="en-US" w:bidi="ar-SA"/>
        </w:rPr>
        <w:t xml:space="preserve"> выплаты –1119 чел, среди них 331 ветеранов.</w:t>
      </w:r>
    </w:p>
    <w:p w:rsidR="00D47CA3" w:rsidRPr="005A0E7A" w:rsidRDefault="00DC3290" w:rsidP="008D43E2">
      <w:pPr>
        <w:pStyle w:val="4"/>
        <w:shd w:val="clear" w:color="auto" w:fill="auto"/>
        <w:spacing w:before="0" w:line="240" w:lineRule="auto"/>
        <w:ind w:firstLine="709"/>
        <w:rPr>
          <w:sz w:val="28"/>
          <w:szCs w:val="28"/>
        </w:rPr>
      </w:pPr>
      <w:r w:rsidRPr="005A0E7A">
        <w:rPr>
          <w:sz w:val="28"/>
          <w:szCs w:val="28"/>
        </w:rPr>
        <w:t xml:space="preserve">Председателям профсоюзных организаций </w:t>
      </w:r>
      <w:r w:rsidR="004236D5" w:rsidRPr="005A0E7A">
        <w:rPr>
          <w:sz w:val="28"/>
          <w:szCs w:val="28"/>
        </w:rPr>
        <w:t xml:space="preserve"> за профсоюзную работу установлены поощрения. За 202</w:t>
      </w:r>
      <w:r w:rsidRPr="005A0E7A">
        <w:rPr>
          <w:sz w:val="28"/>
          <w:szCs w:val="28"/>
        </w:rPr>
        <w:t>4</w:t>
      </w:r>
      <w:r w:rsidR="004236D5" w:rsidRPr="005A0E7A">
        <w:rPr>
          <w:sz w:val="28"/>
          <w:szCs w:val="28"/>
        </w:rPr>
        <w:t xml:space="preserve"> год доплату по критериям получили </w:t>
      </w:r>
      <w:r w:rsidR="00106C33" w:rsidRPr="005A0E7A">
        <w:rPr>
          <w:sz w:val="28"/>
          <w:szCs w:val="28"/>
        </w:rPr>
        <w:t>18 председателей, дополнительный отпуск 25 председателей</w:t>
      </w:r>
      <w:r w:rsidR="004236D5" w:rsidRPr="005A0E7A">
        <w:rPr>
          <w:sz w:val="28"/>
          <w:szCs w:val="28"/>
        </w:rPr>
        <w:t>.</w:t>
      </w:r>
    </w:p>
    <w:p w:rsidR="00AD151A" w:rsidRPr="005A0E7A" w:rsidRDefault="00AD151A" w:rsidP="008D43E2">
      <w:pPr>
        <w:ind w:firstLine="709"/>
        <w:jc w:val="both"/>
        <w:rPr>
          <w:rFonts w:ascii="Times New Roman" w:eastAsia="Calibri" w:hAnsi="Times New Roman" w:cs="Times New Roman"/>
          <w:sz w:val="28"/>
          <w:szCs w:val="28"/>
          <w:lang w:eastAsia="en-US" w:bidi="ar-SA"/>
        </w:rPr>
      </w:pPr>
      <w:r w:rsidRPr="005A0E7A">
        <w:rPr>
          <w:rFonts w:ascii="Times New Roman" w:eastAsia="Calibri" w:hAnsi="Times New Roman" w:cs="Times New Roman"/>
          <w:sz w:val="28"/>
          <w:szCs w:val="28"/>
          <w:lang w:eastAsia="en-US" w:bidi="ar-SA"/>
        </w:rPr>
        <w:t xml:space="preserve">Эффективная система социального партнерства позволяет нам развивать социальные программы, профсоюзные проекты. Особенно актуальным остается </w:t>
      </w:r>
      <w:r w:rsidRPr="005A0E7A">
        <w:rPr>
          <w:rFonts w:ascii="Times New Roman" w:eastAsia="Calibri" w:hAnsi="Times New Roman" w:cs="Times New Roman"/>
          <w:color w:val="auto"/>
          <w:sz w:val="28"/>
          <w:szCs w:val="28"/>
          <w:lang w:eastAsia="en-US" w:bidi="ar-SA"/>
        </w:rPr>
        <w:lastRenderedPageBreak/>
        <w:t>санаторное оздоровление работников образования</w:t>
      </w:r>
      <w:r w:rsidRPr="005A0E7A">
        <w:rPr>
          <w:rFonts w:ascii="Times New Roman" w:eastAsia="Calibri" w:hAnsi="Times New Roman" w:cs="Times New Roman"/>
          <w:sz w:val="28"/>
          <w:szCs w:val="28"/>
          <w:lang w:eastAsia="en-US" w:bidi="ar-SA"/>
        </w:rPr>
        <w:t xml:space="preserve">. </w:t>
      </w:r>
    </w:p>
    <w:p w:rsidR="00AD151A" w:rsidRPr="005A0E7A" w:rsidRDefault="00AD151A" w:rsidP="008D43E2">
      <w:pPr>
        <w:widowControl/>
        <w:ind w:firstLine="709"/>
        <w:jc w:val="both"/>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color w:val="auto"/>
          <w:sz w:val="28"/>
          <w:szCs w:val="28"/>
          <w:lang w:eastAsia="en-US" w:bidi="ar-SA"/>
        </w:rPr>
        <w:t xml:space="preserve">При поддержке профсоюза в 2023 году в Татарстане для льготного санаторного оздоровления бюджетников введены сертификаты в размере 25.000 рублей, работники получили право на выбор санатория и времени отдыха.  Реализовано 35 сертификатов на сумму 875 </w:t>
      </w:r>
      <w:proofErr w:type="spellStart"/>
      <w:r w:rsidRPr="005A0E7A">
        <w:rPr>
          <w:rFonts w:ascii="Times New Roman" w:eastAsia="Calibri" w:hAnsi="Times New Roman" w:cs="Times New Roman"/>
          <w:color w:val="auto"/>
          <w:sz w:val="28"/>
          <w:szCs w:val="28"/>
          <w:lang w:eastAsia="en-US" w:bidi="ar-SA"/>
        </w:rPr>
        <w:t>тыс</w:t>
      </w:r>
      <w:proofErr w:type="gramStart"/>
      <w:r w:rsidRPr="005A0E7A">
        <w:rPr>
          <w:rFonts w:ascii="Times New Roman" w:eastAsia="Calibri" w:hAnsi="Times New Roman" w:cs="Times New Roman"/>
          <w:color w:val="auto"/>
          <w:sz w:val="28"/>
          <w:szCs w:val="28"/>
          <w:lang w:eastAsia="en-US" w:bidi="ar-SA"/>
        </w:rPr>
        <w:t>.р</w:t>
      </w:r>
      <w:proofErr w:type="gramEnd"/>
      <w:r w:rsidRPr="005A0E7A">
        <w:rPr>
          <w:rFonts w:ascii="Times New Roman" w:eastAsia="Calibri" w:hAnsi="Times New Roman" w:cs="Times New Roman"/>
          <w:color w:val="auto"/>
          <w:sz w:val="28"/>
          <w:szCs w:val="28"/>
          <w:lang w:eastAsia="en-US" w:bidi="ar-SA"/>
        </w:rPr>
        <w:t>ублей</w:t>
      </w:r>
      <w:proofErr w:type="spellEnd"/>
      <w:r w:rsidRPr="005A0E7A">
        <w:rPr>
          <w:rFonts w:ascii="Times New Roman" w:eastAsia="Calibri" w:hAnsi="Times New Roman" w:cs="Times New Roman"/>
          <w:color w:val="auto"/>
          <w:sz w:val="28"/>
          <w:szCs w:val="28"/>
          <w:lang w:eastAsia="en-US" w:bidi="ar-SA"/>
        </w:rPr>
        <w:t xml:space="preserve">. </w:t>
      </w:r>
    </w:p>
    <w:p w:rsidR="00AD151A" w:rsidRPr="005A0E7A" w:rsidRDefault="00AD151A" w:rsidP="008D43E2">
      <w:pPr>
        <w:widowControl/>
        <w:ind w:firstLine="709"/>
        <w:jc w:val="both"/>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sz w:val="28"/>
          <w:szCs w:val="28"/>
          <w:lang w:eastAsia="en-US" w:bidi="ar-SA"/>
        </w:rPr>
        <w:t>20 процентной скидкой  для себя и для членов своих семей при получении путевки в санатории профсоюзов республики за 4 года  воспользовались</w:t>
      </w:r>
      <w:r w:rsidRPr="005A0E7A">
        <w:rPr>
          <w:rFonts w:ascii="Times New Roman" w:eastAsia="Calibri" w:hAnsi="Times New Roman" w:cs="Times New Roman"/>
          <w:color w:val="auto"/>
          <w:sz w:val="28"/>
          <w:szCs w:val="28"/>
          <w:lang w:eastAsia="en-US" w:bidi="ar-SA"/>
        </w:rPr>
        <w:t xml:space="preserve">  60 работников образования. </w:t>
      </w:r>
    </w:p>
    <w:p w:rsidR="00AD151A" w:rsidRPr="005A0E7A" w:rsidRDefault="00AD151A" w:rsidP="008D43E2">
      <w:pPr>
        <w:widowControl/>
        <w:ind w:firstLine="709"/>
        <w:jc w:val="both"/>
        <w:rPr>
          <w:rFonts w:ascii="Times New Roman" w:eastAsia="Calibri" w:hAnsi="Times New Roman" w:cs="Times New Roman"/>
          <w:color w:val="auto"/>
          <w:sz w:val="28"/>
          <w:szCs w:val="28"/>
          <w:lang w:eastAsia="en-US" w:bidi="ar-SA"/>
        </w:rPr>
      </w:pPr>
      <w:r w:rsidRPr="005A0E7A">
        <w:rPr>
          <w:rFonts w:ascii="Times New Roman" w:eastAsia="Calibri" w:hAnsi="Times New Roman" w:cs="Times New Roman"/>
          <w:sz w:val="28"/>
          <w:szCs w:val="28"/>
          <w:lang w:eastAsia="en-US" w:bidi="ar-SA"/>
        </w:rPr>
        <w:t xml:space="preserve">Мы также используем </w:t>
      </w:r>
      <w:r w:rsidRPr="005A0E7A">
        <w:rPr>
          <w:rFonts w:ascii="Times New Roman" w:eastAsia="Calibri" w:hAnsi="Times New Roman" w:cs="Times New Roman"/>
          <w:b/>
          <w:sz w:val="28"/>
          <w:szCs w:val="28"/>
          <w:lang w:eastAsia="en-US" w:bidi="ar-SA"/>
        </w:rPr>
        <w:t>профсоюзный бюджет</w:t>
      </w:r>
      <w:r w:rsidRPr="005A0E7A">
        <w:rPr>
          <w:rFonts w:ascii="Times New Roman" w:eastAsia="Calibri" w:hAnsi="Times New Roman" w:cs="Times New Roman"/>
          <w:sz w:val="28"/>
          <w:szCs w:val="28"/>
          <w:lang w:eastAsia="en-US" w:bidi="ar-SA"/>
        </w:rPr>
        <w:t xml:space="preserve"> для оздоровления работников образования. </w:t>
      </w:r>
      <w:r w:rsidRPr="005A0E7A">
        <w:rPr>
          <w:rFonts w:ascii="Times New Roman" w:eastAsia="Calibri" w:hAnsi="Times New Roman" w:cs="Times New Roman"/>
          <w:color w:val="auto"/>
          <w:sz w:val="28"/>
          <w:szCs w:val="28"/>
          <w:lang w:eastAsia="en-US" w:bidi="ar-SA"/>
        </w:rPr>
        <w:t xml:space="preserve"> По проекту «Путевка от профсоюза» за 3 года отдохнули 33 чел.</w:t>
      </w:r>
    </w:p>
    <w:p w:rsidR="00AD151A" w:rsidRPr="005A0E7A" w:rsidRDefault="00AD151A" w:rsidP="008D43E2">
      <w:pPr>
        <w:widowControl/>
        <w:ind w:firstLine="709"/>
        <w:jc w:val="both"/>
        <w:rPr>
          <w:rFonts w:ascii="Times New Roman" w:eastAsia="Calibri" w:hAnsi="Times New Roman" w:cs="Times New Roman"/>
          <w:b/>
          <w:color w:val="FF0000"/>
          <w:sz w:val="28"/>
          <w:szCs w:val="28"/>
          <w:lang w:eastAsia="en-US" w:bidi="ar-SA"/>
        </w:rPr>
      </w:pPr>
      <w:r w:rsidRPr="005A0E7A">
        <w:rPr>
          <w:rFonts w:ascii="Times New Roman" w:eastAsia="Calibri" w:hAnsi="Times New Roman" w:cs="Times New Roman"/>
          <w:sz w:val="28"/>
          <w:szCs w:val="28"/>
          <w:lang w:eastAsia="en-US" w:bidi="ar-SA"/>
        </w:rPr>
        <w:t xml:space="preserve">Популярным и востребованным </w:t>
      </w:r>
      <w:r w:rsidRPr="005A0E7A">
        <w:rPr>
          <w:rFonts w:ascii="Times New Roman" w:eastAsia="Calibri" w:hAnsi="Times New Roman" w:cs="Times New Roman"/>
          <w:sz w:val="28"/>
          <w:szCs w:val="28"/>
        </w:rPr>
        <w:t xml:space="preserve">у педагогов и руководителей образовательных организаций стал </w:t>
      </w:r>
      <w:r w:rsidRPr="005A0E7A">
        <w:rPr>
          <w:rFonts w:ascii="Times New Roman" w:eastAsia="Calibri" w:hAnsi="Times New Roman" w:cs="Times New Roman"/>
          <w:color w:val="auto"/>
          <w:sz w:val="28"/>
          <w:szCs w:val="28"/>
          <w:u w:val="single"/>
          <w:lang w:eastAsia="en-US" w:bidi="ar-SA"/>
        </w:rPr>
        <w:t xml:space="preserve">«Профсоюзный </w:t>
      </w:r>
      <w:r w:rsidRPr="005A0E7A">
        <w:rPr>
          <w:rFonts w:ascii="Times New Roman" w:eastAsia="Calibri" w:hAnsi="Times New Roman" w:cs="Times New Roman"/>
          <w:bCs/>
          <w:color w:val="auto"/>
          <w:sz w:val="28"/>
          <w:szCs w:val="28"/>
          <w:u w:val="single"/>
          <w:shd w:val="clear" w:color="auto" w:fill="FFFFFF"/>
        </w:rPr>
        <w:t>уик-энд»</w:t>
      </w:r>
      <w:r w:rsidRPr="005A0E7A">
        <w:rPr>
          <w:rFonts w:ascii="Times New Roman" w:eastAsia="Calibri" w:hAnsi="Times New Roman" w:cs="Times New Roman"/>
          <w:bCs/>
          <w:color w:val="auto"/>
          <w:sz w:val="28"/>
          <w:szCs w:val="28"/>
          <w:shd w:val="clear" w:color="auto" w:fill="FFFFFF"/>
        </w:rPr>
        <w:t xml:space="preserve">. </w:t>
      </w:r>
      <w:r w:rsidRPr="005A0E7A">
        <w:rPr>
          <w:rFonts w:ascii="Times New Roman" w:eastAsia="Calibri" w:hAnsi="Times New Roman" w:cs="Times New Roman"/>
          <w:bCs/>
          <w:sz w:val="28"/>
          <w:szCs w:val="28"/>
          <w:shd w:val="clear" w:color="auto" w:fill="FFFFFF"/>
        </w:rPr>
        <w:t>Профсоюзным уик-эндом за 4 года воспользовались 37 членов Профсоюза.</w:t>
      </w:r>
    </w:p>
    <w:p w:rsidR="00AD151A" w:rsidRPr="005A0E7A" w:rsidRDefault="00AD151A" w:rsidP="008D43E2">
      <w:pPr>
        <w:ind w:firstLine="709"/>
        <w:jc w:val="both"/>
        <w:rPr>
          <w:rFonts w:ascii="Times New Roman" w:eastAsia="Times New Roman" w:hAnsi="Times New Roman" w:cs="Times New Roman"/>
          <w:color w:val="FF0000"/>
          <w:sz w:val="28"/>
          <w:szCs w:val="28"/>
        </w:rPr>
      </w:pPr>
      <w:r w:rsidRPr="005A0E7A">
        <w:rPr>
          <w:rFonts w:ascii="Times New Roman" w:eastAsia="Times New Roman" w:hAnsi="Times New Roman" w:cs="Times New Roman"/>
          <w:sz w:val="28"/>
          <w:szCs w:val="28"/>
        </w:rPr>
        <w:t xml:space="preserve">2 года реализуется  новый проект </w:t>
      </w:r>
      <w:r w:rsidRPr="005A0E7A">
        <w:rPr>
          <w:rFonts w:ascii="Times New Roman" w:eastAsia="Times New Roman" w:hAnsi="Times New Roman" w:cs="Times New Roman"/>
          <w:sz w:val="28"/>
          <w:szCs w:val="28"/>
          <w:u w:val="single"/>
        </w:rPr>
        <w:t>«Анапа. Пляж».</w:t>
      </w:r>
      <w:r w:rsidRPr="005A0E7A">
        <w:rPr>
          <w:rFonts w:ascii="Times New Roman" w:eastAsia="Times New Roman" w:hAnsi="Times New Roman" w:cs="Times New Roman"/>
          <w:sz w:val="28"/>
          <w:szCs w:val="28"/>
        </w:rPr>
        <w:t xml:space="preserve"> Работникам предлагались льготная стоимость проживания в санатории города Анапа и бесплатный проезд на автобусе. 7 педагогов отдохнули в Анапе.</w:t>
      </w:r>
    </w:p>
    <w:p w:rsidR="00AD151A" w:rsidRPr="005A0E7A" w:rsidRDefault="00AD151A"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shd w:val="clear" w:color="auto" w:fill="FFFFFF"/>
        </w:rPr>
        <w:t xml:space="preserve">Второй год востребован </w:t>
      </w:r>
      <w:r w:rsidRPr="005A0E7A">
        <w:rPr>
          <w:rFonts w:ascii="Times New Roman" w:eastAsia="Times New Roman" w:hAnsi="Times New Roman" w:cs="Times New Roman"/>
          <w:color w:val="auto"/>
          <w:sz w:val="28"/>
          <w:szCs w:val="28"/>
          <w:u w:val="single"/>
          <w:shd w:val="clear" w:color="auto" w:fill="FFFFFF"/>
        </w:rPr>
        <w:t>проект «</w:t>
      </w:r>
      <w:proofErr w:type="spellStart"/>
      <w:r w:rsidRPr="005A0E7A">
        <w:rPr>
          <w:rFonts w:ascii="Times New Roman" w:eastAsia="Times New Roman" w:hAnsi="Times New Roman" w:cs="Times New Roman"/>
          <w:color w:val="auto"/>
          <w:sz w:val="28"/>
          <w:szCs w:val="28"/>
          <w:u w:val="single"/>
          <w:shd w:val="clear" w:color="auto" w:fill="FFFFFF"/>
        </w:rPr>
        <w:t>Лето</w:t>
      </w:r>
      <w:proofErr w:type="gramStart"/>
      <w:r w:rsidRPr="005A0E7A">
        <w:rPr>
          <w:rFonts w:ascii="Times New Roman" w:eastAsia="Times New Roman" w:hAnsi="Times New Roman" w:cs="Times New Roman"/>
          <w:color w:val="auto"/>
          <w:sz w:val="28"/>
          <w:szCs w:val="28"/>
          <w:u w:val="single"/>
          <w:shd w:val="clear" w:color="auto" w:fill="FFFFFF"/>
        </w:rPr>
        <w:t>.С</w:t>
      </w:r>
      <w:proofErr w:type="gramEnd"/>
      <w:r w:rsidRPr="005A0E7A">
        <w:rPr>
          <w:rFonts w:ascii="Times New Roman" w:eastAsia="Times New Roman" w:hAnsi="Times New Roman" w:cs="Times New Roman"/>
          <w:color w:val="auto"/>
          <w:sz w:val="28"/>
          <w:szCs w:val="28"/>
          <w:u w:val="single"/>
          <w:shd w:val="clear" w:color="auto" w:fill="FFFFFF"/>
        </w:rPr>
        <w:t>очи</w:t>
      </w:r>
      <w:proofErr w:type="spellEnd"/>
      <w:r w:rsidRPr="005A0E7A">
        <w:rPr>
          <w:rFonts w:ascii="Times New Roman" w:eastAsia="Times New Roman" w:hAnsi="Times New Roman" w:cs="Times New Roman"/>
          <w:color w:val="auto"/>
          <w:sz w:val="28"/>
          <w:szCs w:val="28"/>
          <w:u w:val="single"/>
          <w:shd w:val="clear" w:color="auto" w:fill="FFFFFF"/>
        </w:rPr>
        <w:t>».</w:t>
      </w:r>
      <w:r w:rsidRPr="005A0E7A">
        <w:rPr>
          <w:rFonts w:ascii="Times New Roman" w:eastAsia="Times New Roman" w:hAnsi="Times New Roman" w:cs="Times New Roman"/>
          <w:color w:val="auto"/>
          <w:sz w:val="28"/>
          <w:szCs w:val="28"/>
          <w:shd w:val="clear" w:color="auto" w:fill="FFFFFF"/>
        </w:rPr>
        <w:t xml:space="preserve"> </w:t>
      </w:r>
      <w:r w:rsidRPr="005A0E7A">
        <w:rPr>
          <w:rFonts w:ascii="Times New Roman" w:eastAsia="Times New Roman" w:hAnsi="Times New Roman" w:cs="Times New Roman"/>
          <w:sz w:val="28"/>
          <w:szCs w:val="28"/>
          <w:shd w:val="clear" w:color="auto" w:fill="FFFFFF"/>
        </w:rPr>
        <w:t>В стоимость 10-дневной путевки в 40 тысяч рублей входили: перелет, комфортное проживание и трехразовое питание. 5 педагогов отдохнули в Сочи.</w:t>
      </w:r>
    </w:p>
    <w:p w:rsidR="00AD151A" w:rsidRPr="005A0E7A" w:rsidRDefault="00AD151A" w:rsidP="008D43E2">
      <w:pPr>
        <w:tabs>
          <w:tab w:val="left" w:leader="underscore" w:pos="6463"/>
        </w:tabs>
        <w:ind w:firstLine="709"/>
        <w:jc w:val="both"/>
        <w:rPr>
          <w:rFonts w:ascii="Times New Roman" w:eastAsia="Calibri" w:hAnsi="Times New Roman" w:cs="Times New Roman"/>
          <w:sz w:val="28"/>
          <w:szCs w:val="28"/>
          <w:lang w:eastAsia="en-US" w:bidi="ar-SA"/>
        </w:rPr>
      </w:pPr>
      <w:r w:rsidRPr="005A0E7A">
        <w:rPr>
          <w:rFonts w:ascii="Times New Roman" w:eastAsia="Times New Roman" w:hAnsi="Times New Roman" w:cs="Times New Roman"/>
          <w:sz w:val="28"/>
          <w:szCs w:val="28"/>
        </w:rPr>
        <w:t xml:space="preserve">В Год педагога и наставника возобновлен социальный проект «Мы вместе, мы рядом!». 1 работник образования, </w:t>
      </w:r>
      <w:proofErr w:type="gramStart"/>
      <w:r w:rsidRPr="005A0E7A">
        <w:rPr>
          <w:rFonts w:ascii="Times New Roman" w:eastAsia="Times New Roman" w:hAnsi="Times New Roman" w:cs="Times New Roman"/>
          <w:sz w:val="28"/>
          <w:szCs w:val="28"/>
        </w:rPr>
        <w:t>имеющая</w:t>
      </w:r>
      <w:proofErr w:type="gramEnd"/>
      <w:r w:rsidRPr="005A0E7A">
        <w:rPr>
          <w:rFonts w:ascii="Times New Roman" w:eastAsia="Times New Roman" w:hAnsi="Times New Roman" w:cs="Times New Roman"/>
          <w:sz w:val="28"/>
          <w:szCs w:val="28"/>
        </w:rPr>
        <w:t xml:space="preserve"> ребенка  с ограниченными возможностями здоровья, в школьные каникулы отдохнула в санаторий «Васильевский» за счет средств республиканского профсоюзного бюджета.</w:t>
      </w:r>
      <w:r w:rsidRPr="005A0E7A">
        <w:rPr>
          <w:rFonts w:ascii="Times New Roman" w:hAnsi="Times New Roman" w:cs="Times New Roman"/>
          <w:sz w:val="28"/>
          <w:szCs w:val="28"/>
        </w:rPr>
        <w:t xml:space="preserve">                             </w:t>
      </w:r>
    </w:p>
    <w:p w:rsidR="00AD151A" w:rsidRPr="005A0E7A" w:rsidRDefault="00AD151A" w:rsidP="008D43E2">
      <w:pPr>
        <w:widowControl/>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bCs/>
          <w:sz w:val="28"/>
          <w:szCs w:val="28"/>
          <w:shd w:val="clear" w:color="auto" w:fill="FFFFFF"/>
        </w:rPr>
        <w:t xml:space="preserve">Ежегодно на теплоходах </w:t>
      </w:r>
      <w:r w:rsidRPr="005A0E7A">
        <w:rPr>
          <w:rFonts w:ascii="Times New Roman" w:eastAsia="Times New Roman" w:hAnsi="Times New Roman" w:cs="Times New Roman"/>
          <w:sz w:val="28"/>
          <w:szCs w:val="28"/>
        </w:rPr>
        <w:t>совершают путешествия по Волге и Каме педагогические работники, профсоюзные активисты, социальные партнеры - руководители образовательных организаций</w:t>
      </w:r>
      <w:proofErr w:type="gramStart"/>
      <w:r w:rsidRPr="005A0E7A">
        <w:rPr>
          <w:rFonts w:ascii="Times New Roman" w:eastAsia="Times New Roman" w:hAnsi="Times New Roman" w:cs="Times New Roman"/>
          <w:sz w:val="28"/>
          <w:szCs w:val="28"/>
        </w:rPr>
        <w:t xml:space="preserve"> .</w:t>
      </w:r>
      <w:proofErr w:type="gramEnd"/>
      <w:r w:rsidRPr="005A0E7A">
        <w:rPr>
          <w:rFonts w:ascii="Times New Roman" w:eastAsia="Times New Roman" w:hAnsi="Times New Roman" w:cs="Times New Roman"/>
          <w:sz w:val="28"/>
          <w:szCs w:val="28"/>
        </w:rPr>
        <w:t xml:space="preserve"> За 5 лет 61  членов профсоюза и победителей различных конкурсов совершили поездку на теплоходе по маршруту «Казань-Самара».</w:t>
      </w:r>
    </w:p>
    <w:p w:rsidR="00AD151A" w:rsidRPr="005A0E7A" w:rsidRDefault="00AD151A"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 xml:space="preserve">Продолжается реализация </w:t>
      </w:r>
      <w:r w:rsidRPr="005A0E7A">
        <w:rPr>
          <w:rFonts w:ascii="Times New Roman" w:eastAsia="Times New Roman" w:hAnsi="Times New Roman" w:cs="Times New Roman"/>
          <w:bCs/>
          <w:sz w:val="28"/>
          <w:szCs w:val="28"/>
          <w:u w:val="single"/>
          <w:shd w:val="clear" w:color="auto" w:fill="FFFFFF"/>
        </w:rPr>
        <w:t xml:space="preserve">Программы негосударственного пенсионного обеспечения </w:t>
      </w:r>
      <w:r w:rsidRPr="005A0E7A">
        <w:rPr>
          <w:rFonts w:ascii="Times New Roman" w:eastAsia="Times New Roman" w:hAnsi="Times New Roman" w:cs="Times New Roman"/>
          <w:sz w:val="28"/>
          <w:szCs w:val="28"/>
        </w:rPr>
        <w:t xml:space="preserve">работников бюджетной сферы. На </w:t>
      </w:r>
      <w:r w:rsidRPr="005A0E7A">
        <w:rPr>
          <w:rFonts w:ascii="Times New Roman" w:eastAsia="Times New Roman" w:hAnsi="Times New Roman" w:cs="Times New Roman"/>
          <w:color w:val="auto"/>
          <w:sz w:val="28"/>
          <w:szCs w:val="28"/>
        </w:rPr>
        <w:t xml:space="preserve">протяжении 17 лет </w:t>
      </w:r>
      <w:r w:rsidRPr="005A0E7A">
        <w:rPr>
          <w:rFonts w:ascii="Times New Roman" w:eastAsia="Times New Roman" w:hAnsi="Times New Roman" w:cs="Times New Roman"/>
          <w:sz w:val="28"/>
          <w:szCs w:val="28"/>
        </w:rPr>
        <w:t xml:space="preserve">работники образования после выхода на пенсию и оставления рабочего места получают доплаты из Негосударственного пенсионного фонда. По обращению </w:t>
      </w:r>
      <w:proofErr w:type="spellStart"/>
      <w:r w:rsidRPr="005A0E7A">
        <w:rPr>
          <w:rFonts w:ascii="Times New Roman" w:eastAsia="Times New Roman" w:hAnsi="Times New Roman" w:cs="Times New Roman"/>
          <w:sz w:val="28"/>
          <w:szCs w:val="28"/>
        </w:rPr>
        <w:t>рескома</w:t>
      </w:r>
      <w:proofErr w:type="spellEnd"/>
      <w:proofErr w:type="gramStart"/>
      <w:r w:rsidRPr="005A0E7A">
        <w:rPr>
          <w:rFonts w:ascii="Times New Roman" w:eastAsia="Times New Roman" w:hAnsi="Times New Roman" w:cs="Times New Roman"/>
          <w:sz w:val="28"/>
          <w:szCs w:val="28"/>
        </w:rPr>
        <w:t xml:space="preserve"> ,</w:t>
      </w:r>
      <w:proofErr w:type="gramEnd"/>
      <w:r w:rsidRPr="005A0E7A">
        <w:rPr>
          <w:rFonts w:ascii="Times New Roman" w:eastAsia="Times New Roman" w:hAnsi="Times New Roman" w:cs="Times New Roman"/>
          <w:sz w:val="28"/>
          <w:szCs w:val="28"/>
        </w:rPr>
        <w:t xml:space="preserve"> при поддержке ФПРТ, </w:t>
      </w:r>
      <w:proofErr w:type="spellStart"/>
      <w:r w:rsidRPr="005A0E7A">
        <w:rPr>
          <w:rFonts w:ascii="Times New Roman" w:eastAsia="Times New Roman" w:hAnsi="Times New Roman" w:cs="Times New Roman"/>
          <w:sz w:val="28"/>
          <w:szCs w:val="28"/>
        </w:rPr>
        <w:t>Раисом</w:t>
      </w:r>
      <w:proofErr w:type="spellEnd"/>
      <w:r w:rsidRPr="005A0E7A">
        <w:rPr>
          <w:rFonts w:ascii="Times New Roman" w:eastAsia="Times New Roman" w:hAnsi="Times New Roman" w:cs="Times New Roman"/>
          <w:sz w:val="28"/>
          <w:szCs w:val="28"/>
        </w:rPr>
        <w:t xml:space="preserve"> </w:t>
      </w:r>
      <w:r w:rsidR="00853F67" w:rsidRPr="005A0E7A">
        <w:rPr>
          <w:rFonts w:ascii="Times New Roman" w:eastAsia="Times New Roman" w:hAnsi="Times New Roman" w:cs="Times New Roman"/>
          <w:sz w:val="28"/>
          <w:szCs w:val="28"/>
        </w:rPr>
        <w:t xml:space="preserve">Республики Татарстан </w:t>
      </w:r>
      <w:r w:rsidRPr="005A0E7A">
        <w:rPr>
          <w:rFonts w:ascii="Times New Roman" w:eastAsia="Times New Roman" w:hAnsi="Times New Roman" w:cs="Times New Roman"/>
          <w:sz w:val="28"/>
          <w:szCs w:val="28"/>
        </w:rPr>
        <w:t xml:space="preserve">Рустамом </w:t>
      </w:r>
      <w:proofErr w:type="spellStart"/>
      <w:r w:rsidRPr="005A0E7A">
        <w:rPr>
          <w:rFonts w:ascii="Times New Roman" w:eastAsia="Times New Roman" w:hAnsi="Times New Roman" w:cs="Times New Roman"/>
          <w:sz w:val="28"/>
          <w:szCs w:val="28"/>
        </w:rPr>
        <w:t>Нургалеевичем</w:t>
      </w:r>
      <w:proofErr w:type="spellEnd"/>
      <w:r w:rsidRPr="005A0E7A">
        <w:rPr>
          <w:rFonts w:ascii="Times New Roman" w:eastAsia="Times New Roman" w:hAnsi="Times New Roman" w:cs="Times New Roman"/>
          <w:sz w:val="28"/>
          <w:szCs w:val="28"/>
        </w:rPr>
        <w:t xml:space="preserve"> </w:t>
      </w:r>
      <w:proofErr w:type="spellStart"/>
      <w:r w:rsidRPr="005A0E7A">
        <w:rPr>
          <w:rFonts w:ascii="Times New Roman" w:eastAsia="Times New Roman" w:hAnsi="Times New Roman" w:cs="Times New Roman"/>
          <w:sz w:val="28"/>
          <w:szCs w:val="28"/>
        </w:rPr>
        <w:t>Миннихановым</w:t>
      </w:r>
      <w:proofErr w:type="spellEnd"/>
      <w:r w:rsidRPr="005A0E7A">
        <w:rPr>
          <w:rFonts w:ascii="Times New Roman" w:eastAsia="Times New Roman" w:hAnsi="Times New Roman" w:cs="Times New Roman"/>
          <w:sz w:val="28"/>
          <w:szCs w:val="28"/>
        </w:rPr>
        <w:t xml:space="preserve"> принято решение о продлении программы </w:t>
      </w:r>
      <w:r w:rsidRPr="005A0E7A">
        <w:rPr>
          <w:rFonts w:ascii="Times New Roman" w:eastAsia="Times New Roman" w:hAnsi="Times New Roman" w:cs="Times New Roman"/>
          <w:bCs/>
          <w:sz w:val="28"/>
          <w:szCs w:val="28"/>
          <w:u w:val="single"/>
          <w:shd w:val="clear" w:color="auto" w:fill="FFFFFF"/>
        </w:rPr>
        <w:t>на 2025 год</w:t>
      </w:r>
      <w:r w:rsidRPr="005A0E7A">
        <w:rPr>
          <w:rFonts w:ascii="Times New Roman" w:eastAsia="Times New Roman" w:hAnsi="Times New Roman" w:cs="Times New Roman"/>
          <w:sz w:val="28"/>
          <w:szCs w:val="28"/>
        </w:rPr>
        <w:t>. Сегодня получателями этой доплаты являются около 300 человек. Такая уникальная программа существует только в нашей республике.</w:t>
      </w:r>
    </w:p>
    <w:p w:rsidR="00AD151A" w:rsidRPr="005A0E7A" w:rsidRDefault="00AD151A" w:rsidP="008D43E2">
      <w:pPr>
        <w:ind w:firstLine="709"/>
        <w:jc w:val="both"/>
        <w:rPr>
          <w:rFonts w:ascii="Times New Roman" w:eastAsia="Times New Roman" w:hAnsi="Times New Roman" w:cs="Times New Roman"/>
          <w:bCs/>
          <w:sz w:val="28"/>
          <w:szCs w:val="28"/>
        </w:rPr>
      </w:pPr>
      <w:r w:rsidRPr="005A0E7A">
        <w:rPr>
          <w:rFonts w:ascii="Times New Roman" w:eastAsia="Times New Roman" w:hAnsi="Times New Roman" w:cs="Times New Roman"/>
          <w:sz w:val="28"/>
          <w:szCs w:val="28"/>
        </w:rPr>
        <w:t xml:space="preserve">В 2022 году </w:t>
      </w:r>
      <w:proofErr w:type="spellStart"/>
      <w:r w:rsidRPr="005A0E7A">
        <w:rPr>
          <w:rFonts w:ascii="Times New Roman" w:eastAsia="Times New Roman" w:hAnsi="Times New Roman" w:cs="Times New Roman"/>
          <w:sz w:val="28"/>
          <w:szCs w:val="28"/>
        </w:rPr>
        <w:t>Реском</w:t>
      </w:r>
      <w:proofErr w:type="spellEnd"/>
      <w:r w:rsidRPr="005A0E7A">
        <w:rPr>
          <w:rFonts w:ascii="Times New Roman" w:eastAsia="Times New Roman" w:hAnsi="Times New Roman" w:cs="Times New Roman"/>
          <w:sz w:val="28"/>
          <w:szCs w:val="28"/>
        </w:rPr>
        <w:t xml:space="preserve"> профсоюза предложил членам Профсоюза и свой проект «Профсоюзный бонус к пенсии». Профсоюзный бонус, 300 рублей ежемесячно, выплачивается </w:t>
      </w:r>
      <w:r w:rsidRPr="005A0E7A">
        <w:rPr>
          <w:rFonts w:ascii="Times New Roman" w:eastAsia="Times New Roman" w:hAnsi="Times New Roman" w:cs="Times New Roman"/>
          <w:bCs/>
          <w:sz w:val="28"/>
          <w:szCs w:val="28"/>
        </w:rPr>
        <w:t xml:space="preserve">работникам, прекратившим трудовую деятельность с 1 января 2022 года, имеющим необходимый стаж, и по - </w:t>
      </w:r>
      <w:proofErr w:type="gramStart"/>
      <w:r w:rsidRPr="005A0E7A">
        <w:rPr>
          <w:rFonts w:ascii="Times New Roman" w:eastAsia="Times New Roman" w:hAnsi="Times New Roman" w:cs="Times New Roman"/>
          <w:bCs/>
          <w:sz w:val="28"/>
          <w:szCs w:val="28"/>
        </w:rPr>
        <w:t>прежнему</w:t>
      </w:r>
      <w:proofErr w:type="gramEnd"/>
      <w:r w:rsidRPr="005A0E7A">
        <w:rPr>
          <w:rFonts w:ascii="Times New Roman" w:eastAsia="Times New Roman" w:hAnsi="Times New Roman" w:cs="Times New Roman"/>
          <w:bCs/>
          <w:sz w:val="28"/>
          <w:szCs w:val="28"/>
        </w:rPr>
        <w:t xml:space="preserve"> состоящими в профсоюзе. С 2022 года 50 человек начали получать профсоюзный бонус к пенсии. </w:t>
      </w:r>
    </w:p>
    <w:p w:rsidR="00AD151A" w:rsidRPr="005A0E7A" w:rsidRDefault="00AD151A" w:rsidP="008D43E2">
      <w:pPr>
        <w:ind w:firstLine="709"/>
        <w:jc w:val="both"/>
        <w:rPr>
          <w:rFonts w:ascii="Times New Roman" w:eastAsia="Times New Roman" w:hAnsi="Times New Roman" w:cs="Times New Roman"/>
          <w:color w:val="auto"/>
          <w:sz w:val="28"/>
          <w:szCs w:val="28"/>
          <w:shd w:val="clear" w:color="auto" w:fill="FFFFFF"/>
        </w:rPr>
      </w:pPr>
      <w:r w:rsidRPr="005A0E7A">
        <w:rPr>
          <w:rFonts w:ascii="Times New Roman" w:eastAsia="Times New Roman" w:hAnsi="Times New Roman" w:cs="Times New Roman"/>
          <w:bCs/>
          <w:sz w:val="28"/>
          <w:szCs w:val="28"/>
          <w:shd w:val="clear" w:color="auto" w:fill="FFFFFF"/>
        </w:rPr>
        <w:t>3 года назад был создан  республиканский фонд социальной поддержки членов профсоюза. Единовременную материальную помощь</w:t>
      </w:r>
      <w:r w:rsidRPr="005A0E7A">
        <w:rPr>
          <w:rFonts w:ascii="Times New Roman" w:eastAsia="Times New Roman" w:hAnsi="Times New Roman" w:cs="Times New Roman"/>
          <w:sz w:val="28"/>
          <w:szCs w:val="28"/>
          <w:shd w:val="clear" w:color="auto" w:fill="FFFFFF"/>
        </w:rPr>
        <w:t xml:space="preserve"> из фонда от 5-до 10 </w:t>
      </w:r>
      <w:proofErr w:type="spellStart"/>
      <w:r w:rsidRPr="005A0E7A">
        <w:rPr>
          <w:rFonts w:ascii="Times New Roman" w:eastAsia="Times New Roman" w:hAnsi="Times New Roman" w:cs="Times New Roman"/>
          <w:sz w:val="28"/>
          <w:szCs w:val="28"/>
          <w:shd w:val="clear" w:color="auto" w:fill="FFFFFF"/>
        </w:rPr>
        <w:t>тыс</w:t>
      </w:r>
      <w:proofErr w:type="gramStart"/>
      <w:r w:rsidRPr="005A0E7A">
        <w:rPr>
          <w:rFonts w:ascii="Times New Roman" w:eastAsia="Times New Roman" w:hAnsi="Times New Roman" w:cs="Times New Roman"/>
          <w:sz w:val="28"/>
          <w:szCs w:val="28"/>
          <w:shd w:val="clear" w:color="auto" w:fill="FFFFFF"/>
        </w:rPr>
        <w:t>.р</w:t>
      </w:r>
      <w:proofErr w:type="gramEnd"/>
      <w:r w:rsidRPr="005A0E7A">
        <w:rPr>
          <w:rFonts w:ascii="Times New Roman" w:eastAsia="Times New Roman" w:hAnsi="Times New Roman" w:cs="Times New Roman"/>
          <w:sz w:val="28"/>
          <w:szCs w:val="28"/>
          <w:shd w:val="clear" w:color="auto" w:fill="FFFFFF"/>
        </w:rPr>
        <w:t>уб</w:t>
      </w:r>
      <w:proofErr w:type="spellEnd"/>
      <w:r w:rsidR="00A67A0B" w:rsidRPr="005A0E7A">
        <w:rPr>
          <w:rFonts w:ascii="Times New Roman" w:eastAsia="Times New Roman" w:hAnsi="Times New Roman" w:cs="Times New Roman"/>
          <w:sz w:val="28"/>
          <w:szCs w:val="28"/>
          <w:shd w:val="clear" w:color="auto" w:fill="FFFFFF"/>
        </w:rPr>
        <w:t xml:space="preserve"> </w:t>
      </w:r>
      <w:r w:rsidRPr="005A0E7A">
        <w:rPr>
          <w:rFonts w:ascii="Times New Roman" w:eastAsia="Times New Roman" w:hAnsi="Times New Roman" w:cs="Times New Roman"/>
          <w:sz w:val="28"/>
          <w:szCs w:val="28"/>
          <w:shd w:val="clear" w:color="auto" w:fill="FFFFFF"/>
        </w:rPr>
        <w:t xml:space="preserve">получают работники, оказавшиеся в сложной жизненной ситуации. В 2022 году было принято решение поддержать средствами фонда мобилизованных для участия в специальной военной операции и их семьи, а также работников образования, чьи близкие стали добровольцами и мобилизованными. Мужья  16 членов  профсоюза и сыновья 4 –х членов профсоюза участвуют в СВО. Им </w:t>
      </w:r>
      <w:r w:rsidRPr="005A0E7A">
        <w:rPr>
          <w:rFonts w:ascii="Times New Roman" w:eastAsia="Times New Roman" w:hAnsi="Times New Roman" w:cs="Times New Roman"/>
          <w:sz w:val="28"/>
          <w:szCs w:val="28"/>
          <w:shd w:val="clear" w:color="auto" w:fill="FFFFFF"/>
        </w:rPr>
        <w:lastRenderedPageBreak/>
        <w:t xml:space="preserve">оказана материальная помощь на сумму 78 тыс. руб. В 2024 году членам семей  7 контрактников оказали помощь на сумму 35 тыс. руб. </w:t>
      </w:r>
      <w:r w:rsidRPr="005A0E7A">
        <w:rPr>
          <w:rFonts w:ascii="Times New Roman" w:hAnsi="Times New Roman" w:cs="Times New Roman"/>
          <w:sz w:val="28"/>
          <w:szCs w:val="28"/>
        </w:rPr>
        <w:t>Согласно заявлениям членов профсоюза и решениям профкомов первичных профсоюзных организации в</w:t>
      </w:r>
      <w:r w:rsidRPr="005A0E7A">
        <w:rPr>
          <w:rFonts w:ascii="Times New Roman" w:eastAsia="Times New Roman" w:hAnsi="Times New Roman" w:cs="Times New Roman"/>
          <w:sz w:val="28"/>
          <w:szCs w:val="28"/>
          <w:shd w:val="clear" w:color="auto" w:fill="FFFFFF"/>
        </w:rPr>
        <w:t xml:space="preserve"> 2023 г. 16 членам профсоюза</w:t>
      </w:r>
      <w:proofErr w:type="gramStart"/>
      <w:r w:rsidRPr="005A0E7A">
        <w:rPr>
          <w:rFonts w:ascii="Times New Roman" w:eastAsia="Times New Roman" w:hAnsi="Times New Roman" w:cs="Times New Roman"/>
          <w:sz w:val="28"/>
          <w:szCs w:val="28"/>
          <w:shd w:val="clear" w:color="auto" w:fill="FFFFFF"/>
        </w:rPr>
        <w:t xml:space="preserve"> ,</w:t>
      </w:r>
      <w:proofErr w:type="gramEnd"/>
      <w:r w:rsidRPr="005A0E7A">
        <w:rPr>
          <w:rFonts w:ascii="Times New Roman" w:eastAsia="Times New Roman" w:hAnsi="Times New Roman" w:cs="Times New Roman"/>
          <w:sz w:val="28"/>
          <w:szCs w:val="28"/>
          <w:shd w:val="clear" w:color="auto" w:fill="FFFFFF"/>
        </w:rPr>
        <w:t xml:space="preserve"> перенесшим серьезные операции  оказана </w:t>
      </w:r>
      <w:r w:rsidRPr="005A0E7A">
        <w:rPr>
          <w:rFonts w:ascii="Times New Roman" w:eastAsia="Times New Roman" w:hAnsi="Times New Roman" w:cs="Times New Roman"/>
          <w:color w:val="auto"/>
          <w:sz w:val="28"/>
          <w:szCs w:val="28"/>
          <w:shd w:val="clear" w:color="auto" w:fill="FFFFFF"/>
        </w:rPr>
        <w:t xml:space="preserve">поддержка на сумму 115 тыс. рублей. В 2024 г. 24 членам профсоюза оказана материальная помощь на сумму 180 </w:t>
      </w:r>
      <w:proofErr w:type="spellStart"/>
      <w:r w:rsidRPr="005A0E7A">
        <w:rPr>
          <w:rFonts w:ascii="Times New Roman" w:eastAsia="Times New Roman" w:hAnsi="Times New Roman" w:cs="Times New Roman"/>
          <w:color w:val="auto"/>
          <w:sz w:val="28"/>
          <w:szCs w:val="28"/>
          <w:shd w:val="clear" w:color="auto" w:fill="FFFFFF"/>
        </w:rPr>
        <w:t>тыс</w:t>
      </w:r>
      <w:proofErr w:type="gramStart"/>
      <w:r w:rsidRPr="005A0E7A">
        <w:rPr>
          <w:rFonts w:ascii="Times New Roman" w:eastAsia="Times New Roman" w:hAnsi="Times New Roman" w:cs="Times New Roman"/>
          <w:color w:val="auto"/>
          <w:sz w:val="28"/>
          <w:szCs w:val="28"/>
          <w:shd w:val="clear" w:color="auto" w:fill="FFFFFF"/>
        </w:rPr>
        <w:t>.р</w:t>
      </w:r>
      <w:proofErr w:type="gramEnd"/>
      <w:r w:rsidRPr="005A0E7A">
        <w:rPr>
          <w:rFonts w:ascii="Times New Roman" w:eastAsia="Times New Roman" w:hAnsi="Times New Roman" w:cs="Times New Roman"/>
          <w:color w:val="auto"/>
          <w:sz w:val="28"/>
          <w:szCs w:val="28"/>
          <w:shd w:val="clear" w:color="auto" w:fill="FFFFFF"/>
        </w:rPr>
        <w:t>уб</w:t>
      </w:r>
      <w:proofErr w:type="spellEnd"/>
      <w:r w:rsidRPr="005A0E7A">
        <w:rPr>
          <w:rFonts w:ascii="Times New Roman" w:eastAsia="Times New Roman" w:hAnsi="Times New Roman" w:cs="Times New Roman"/>
          <w:color w:val="auto"/>
          <w:sz w:val="28"/>
          <w:szCs w:val="28"/>
          <w:shd w:val="clear" w:color="auto" w:fill="FFFFFF"/>
        </w:rPr>
        <w:t>.</w:t>
      </w:r>
      <w:r w:rsidRPr="005A0E7A">
        <w:rPr>
          <w:rFonts w:ascii="Times New Roman" w:hAnsi="Times New Roman" w:cs="Times New Roman"/>
          <w:sz w:val="28"/>
          <w:szCs w:val="28"/>
        </w:rPr>
        <w:t xml:space="preserve"> </w:t>
      </w:r>
    </w:p>
    <w:p w:rsidR="00DC3290" w:rsidRPr="005A0E7A" w:rsidRDefault="00DC3290"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 xml:space="preserve">При проведении педагогической аттестации льготами в соответствии с отраслевым соглашением за </w:t>
      </w:r>
      <w:r w:rsidR="00C21530" w:rsidRPr="005A0E7A">
        <w:rPr>
          <w:rFonts w:ascii="Times New Roman" w:eastAsia="Times New Roman" w:hAnsi="Times New Roman" w:cs="Times New Roman"/>
          <w:sz w:val="28"/>
          <w:szCs w:val="28"/>
        </w:rPr>
        <w:t xml:space="preserve">2024 год </w:t>
      </w:r>
      <w:r w:rsidRPr="005A0E7A">
        <w:rPr>
          <w:rFonts w:ascii="Times New Roman" w:eastAsia="Times New Roman" w:hAnsi="Times New Roman" w:cs="Times New Roman"/>
          <w:sz w:val="28"/>
          <w:szCs w:val="28"/>
        </w:rPr>
        <w:t>воспользовались 65  человек, из них:</w:t>
      </w:r>
    </w:p>
    <w:p w:rsidR="00DC3290" w:rsidRPr="005A0E7A" w:rsidRDefault="00DC3290"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-59 человек - льготы по установлению уровня оплаты труда во взаимосвязи с имеющейся квалификационной категорией;</w:t>
      </w:r>
    </w:p>
    <w:p w:rsidR="00DC3290" w:rsidRPr="00651D27" w:rsidRDefault="00DC3290" w:rsidP="008D43E2">
      <w:pPr>
        <w:ind w:firstLine="709"/>
        <w:jc w:val="both"/>
        <w:rPr>
          <w:rFonts w:ascii="Times New Roman" w:eastAsia="Times New Roman" w:hAnsi="Times New Roman" w:cs="Times New Roman"/>
          <w:sz w:val="28"/>
          <w:szCs w:val="28"/>
        </w:rPr>
      </w:pPr>
      <w:r w:rsidRPr="005A0E7A">
        <w:rPr>
          <w:rFonts w:ascii="Times New Roman" w:eastAsia="Times New Roman" w:hAnsi="Times New Roman" w:cs="Times New Roman"/>
          <w:sz w:val="28"/>
          <w:szCs w:val="28"/>
        </w:rPr>
        <w:t xml:space="preserve">-6 человек - сохранили уровень оплаты труда, установленный им по ранее имевшейся квалификационной категории на срок не более года со дня возобновления трудовой деятельности (выхода из отпуска) в случае, если срок действия категории истек в период в отпуске по уходу за ребенком, в период длительной потери трудоспособности, в </w:t>
      </w:r>
      <w:proofErr w:type="gramStart"/>
      <w:r w:rsidRPr="005A0E7A">
        <w:rPr>
          <w:rFonts w:ascii="Times New Roman" w:eastAsia="Times New Roman" w:hAnsi="Times New Roman" w:cs="Times New Roman"/>
          <w:sz w:val="28"/>
          <w:szCs w:val="28"/>
        </w:rPr>
        <w:t>период</w:t>
      </w:r>
      <w:proofErr w:type="gramEnd"/>
      <w:r w:rsidRPr="005A0E7A">
        <w:rPr>
          <w:rFonts w:ascii="Times New Roman" w:eastAsia="Times New Roman" w:hAnsi="Times New Roman" w:cs="Times New Roman"/>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w:t>
      </w:r>
      <w:r w:rsidRPr="00651D27">
        <w:rPr>
          <w:rFonts w:ascii="Times New Roman" w:eastAsia="Times New Roman" w:hAnsi="Times New Roman" w:cs="Times New Roman"/>
          <w:sz w:val="28"/>
          <w:szCs w:val="28"/>
        </w:rPr>
        <w:t>, но не более чем на один год.</w:t>
      </w:r>
    </w:p>
    <w:p w:rsidR="00D47CA3" w:rsidRPr="00651D27" w:rsidRDefault="004236D5" w:rsidP="008D43E2">
      <w:pPr>
        <w:pStyle w:val="30"/>
        <w:shd w:val="clear" w:color="auto" w:fill="auto"/>
        <w:spacing w:before="0" w:line="240" w:lineRule="auto"/>
        <w:ind w:firstLine="709"/>
        <w:rPr>
          <w:sz w:val="28"/>
          <w:szCs w:val="28"/>
        </w:rPr>
      </w:pPr>
      <w:r w:rsidRPr="00651D27">
        <w:rPr>
          <w:sz w:val="28"/>
          <w:szCs w:val="28"/>
        </w:rPr>
        <w:t>МОЛОДЕЖНЫЙ</w:t>
      </w:r>
    </w:p>
    <w:p w:rsidR="00D47CA3" w:rsidRPr="00651D27" w:rsidRDefault="00CB0206" w:rsidP="008D43E2">
      <w:pPr>
        <w:pStyle w:val="4"/>
        <w:shd w:val="clear" w:color="auto" w:fill="auto"/>
        <w:spacing w:before="0" w:line="240" w:lineRule="auto"/>
        <w:ind w:firstLine="709"/>
        <w:rPr>
          <w:sz w:val="28"/>
          <w:szCs w:val="28"/>
        </w:rPr>
      </w:pPr>
      <w:r w:rsidRPr="00651D27">
        <w:rPr>
          <w:sz w:val="28"/>
          <w:szCs w:val="28"/>
        </w:rPr>
        <w:t xml:space="preserve">   </w:t>
      </w:r>
      <w:r w:rsidR="004236D5" w:rsidRPr="00651D27">
        <w:rPr>
          <w:sz w:val="28"/>
          <w:szCs w:val="28"/>
        </w:rPr>
        <w:t>В районе создан совет молодых педагогов в 2010 году.</w:t>
      </w:r>
    </w:p>
    <w:p w:rsidR="00D47CA3" w:rsidRPr="00651D27" w:rsidRDefault="00CB0206" w:rsidP="008D43E2">
      <w:pPr>
        <w:pStyle w:val="4"/>
        <w:shd w:val="clear" w:color="auto" w:fill="auto"/>
        <w:spacing w:before="0" w:line="240" w:lineRule="auto"/>
        <w:ind w:firstLine="709"/>
        <w:rPr>
          <w:sz w:val="28"/>
          <w:szCs w:val="28"/>
        </w:rPr>
      </w:pPr>
      <w:r w:rsidRPr="00651D27">
        <w:rPr>
          <w:sz w:val="28"/>
          <w:szCs w:val="28"/>
        </w:rPr>
        <w:t xml:space="preserve">   </w:t>
      </w:r>
      <w:r w:rsidR="004236D5" w:rsidRPr="00651D27">
        <w:rPr>
          <w:sz w:val="28"/>
          <w:szCs w:val="28"/>
        </w:rPr>
        <w:t xml:space="preserve">Данная общественная организация насчитывает </w:t>
      </w:r>
      <w:r w:rsidR="0099232D" w:rsidRPr="00651D27">
        <w:rPr>
          <w:sz w:val="28"/>
          <w:szCs w:val="28"/>
        </w:rPr>
        <w:t xml:space="preserve">119 </w:t>
      </w:r>
      <w:r w:rsidR="004236D5" w:rsidRPr="00651D27">
        <w:rPr>
          <w:sz w:val="28"/>
          <w:szCs w:val="28"/>
        </w:rPr>
        <w:t xml:space="preserve"> молодых</w:t>
      </w:r>
      <w:r w:rsidR="00717794" w:rsidRPr="00651D27">
        <w:rPr>
          <w:sz w:val="28"/>
          <w:szCs w:val="28"/>
        </w:rPr>
        <w:t xml:space="preserve"> педагогов в возрасте до 35 лет</w:t>
      </w:r>
      <w:r w:rsidR="004236D5" w:rsidRPr="00651D27">
        <w:rPr>
          <w:sz w:val="28"/>
          <w:szCs w:val="28"/>
        </w:rPr>
        <w:t xml:space="preserve">, возглавляет </w:t>
      </w:r>
      <w:proofErr w:type="gramStart"/>
      <w:r w:rsidR="004236D5" w:rsidRPr="00651D27">
        <w:rPr>
          <w:sz w:val="28"/>
          <w:szCs w:val="28"/>
        </w:rPr>
        <w:t>которую</w:t>
      </w:r>
      <w:proofErr w:type="gramEnd"/>
      <w:r w:rsidR="004236D5" w:rsidRPr="00651D27">
        <w:rPr>
          <w:sz w:val="28"/>
          <w:szCs w:val="28"/>
        </w:rPr>
        <w:t xml:space="preserve"> учитель </w:t>
      </w:r>
      <w:r w:rsidR="00882525" w:rsidRPr="00651D27">
        <w:rPr>
          <w:sz w:val="28"/>
          <w:szCs w:val="28"/>
          <w:lang w:val="tt-RU"/>
        </w:rPr>
        <w:t xml:space="preserve">истории и обәествоведения </w:t>
      </w:r>
      <w:r w:rsidR="004236D5" w:rsidRPr="00651D27">
        <w:rPr>
          <w:sz w:val="28"/>
          <w:szCs w:val="28"/>
        </w:rPr>
        <w:t xml:space="preserve"> </w:t>
      </w:r>
      <w:r w:rsidR="0047513D" w:rsidRPr="00651D27">
        <w:rPr>
          <w:sz w:val="28"/>
          <w:szCs w:val="28"/>
          <w:lang w:val="tt-RU"/>
        </w:rPr>
        <w:t>Нурмин</w:t>
      </w:r>
      <w:proofErr w:type="spellStart"/>
      <w:r w:rsidR="004236D5" w:rsidRPr="00651D27">
        <w:rPr>
          <w:sz w:val="28"/>
          <w:szCs w:val="28"/>
        </w:rPr>
        <w:t>ской</w:t>
      </w:r>
      <w:proofErr w:type="spellEnd"/>
      <w:r w:rsidR="004236D5" w:rsidRPr="00651D27">
        <w:rPr>
          <w:sz w:val="28"/>
          <w:szCs w:val="28"/>
        </w:rPr>
        <w:t xml:space="preserve"> СОШ</w:t>
      </w:r>
      <w:r w:rsidR="0047513D" w:rsidRPr="00651D27">
        <w:rPr>
          <w:sz w:val="28"/>
          <w:szCs w:val="28"/>
          <w:lang w:val="tt-RU"/>
        </w:rPr>
        <w:t xml:space="preserve"> Лапшина Алия Зимфировна</w:t>
      </w:r>
      <w:r w:rsidR="004236D5" w:rsidRPr="00651D27">
        <w:rPr>
          <w:sz w:val="28"/>
          <w:szCs w:val="28"/>
        </w:rPr>
        <w:t xml:space="preserve">. СМП при поддержке СПО уделяет большое внимание информационной поддержке молодых педагогов, делится актуальной информацией, связанной с осуществлением педагогической деятельности, оказывает правовую поддержку по различным вопросам, которые возникают у молодого педагога. В районе на базе школ организуются районные семинары молодых учителей. Также молодые педагоги участвуют и в профессиональных конкурсах, спортивных </w:t>
      </w:r>
      <w:proofErr w:type="gramStart"/>
      <w:r w:rsidR="004236D5" w:rsidRPr="00651D27">
        <w:rPr>
          <w:sz w:val="28"/>
          <w:szCs w:val="28"/>
        </w:rPr>
        <w:t>мероприятиях</w:t>
      </w:r>
      <w:proofErr w:type="gramEnd"/>
      <w:r w:rsidR="004236D5" w:rsidRPr="00651D27">
        <w:rPr>
          <w:sz w:val="28"/>
          <w:szCs w:val="28"/>
        </w:rPr>
        <w:t xml:space="preserve"> где добиваются хороших результатов.</w:t>
      </w:r>
    </w:p>
    <w:p w:rsidR="00D47CA3" w:rsidRPr="00651D27" w:rsidRDefault="004236D5" w:rsidP="008D43E2">
      <w:pPr>
        <w:pStyle w:val="4"/>
        <w:shd w:val="clear" w:color="auto" w:fill="auto"/>
        <w:tabs>
          <w:tab w:val="left" w:pos="2761"/>
        </w:tabs>
        <w:spacing w:before="0" w:line="240" w:lineRule="auto"/>
        <w:ind w:firstLine="709"/>
        <w:rPr>
          <w:sz w:val="28"/>
          <w:szCs w:val="28"/>
        </w:rPr>
      </w:pPr>
      <w:r w:rsidRPr="00651D27">
        <w:rPr>
          <w:sz w:val="28"/>
          <w:szCs w:val="28"/>
        </w:rPr>
        <w:t>СМП принимает активное участие в различных конференциях и круглых столах, где не остаются равнодушными, активно высказывают свое мнение по различным воп</w:t>
      </w:r>
      <w:r w:rsidR="006E69E4" w:rsidRPr="00651D27">
        <w:rPr>
          <w:sz w:val="28"/>
          <w:szCs w:val="28"/>
        </w:rPr>
        <w:t>росам, вносят свои предложения.</w:t>
      </w:r>
      <w:r w:rsidR="00717794" w:rsidRPr="00651D27">
        <w:rPr>
          <w:sz w:val="28"/>
          <w:szCs w:val="28"/>
        </w:rPr>
        <w:t xml:space="preserve"> </w:t>
      </w:r>
      <w:r w:rsidRPr="00651D27">
        <w:rPr>
          <w:sz w:val="28"/>
          <w:szCs w:val="28"/>
        </w:rPr>
        <w:t>Учащиеся молодых педагогов регулярно участвуют на выставках</w:t>
      </w:r>
      <w:r w:rsidR="008611FE">
        <w:rPr>
          <w:sz w:val="28"/>
          <w:szCs w:val="28"/>
          <w:lang w:val="tt-RU"/>
        </w:rPr>
        <w:t xml:space="preserve"> </w:t>
      </w:r>
      <w:r w:rsidRPr="00651D27">
        <w:rPr>
          <w:sz w:val="28"/>
          <w:szCs w:val="28"/>
        </w:rPr>
        <w:t>конкурсах, сочинениях республиканского масштаба.</w:t>
      </w:r>
    </w:p>
    <w:p w:rsidR="00D47CA3" w:rsidRPr="00651D27" w:rsidRDefault="004236D5" w:rsidP="008D43E2">
      <w:pPr>
        <w:pStyle w:val="30"/>
        <w:shd w:val="clear" w:color="auto" w:fill="auto"/>
        <w:spacing w:before="0" w:line="240" w:lineRule="auto"/>
        <w:ind w:firstLine="709"/>
        <w:rPr>
          <w:sz w:val="28"/>
          <w:szCs w:val="28"/>
        </w:rPr>
      </w:pPr>
      <w:r w:rsidRPr="00651D27">
        <w:rPr>
          <w:sz w:val="28"/>
          <w:szCs w:val="28"/>
        </w:rPr>
        <w:t>ПРАВОЗАЩИТНАЯ ДЕЯТЕЛЬНОСТЬ</w:t>
      </w:r>
    </w:p>
    <w:p w:rsidR="00AD151A" w:rsidRPr="00651D27" w:rsidRDefault="00AD151A" w:rsidP="008D43E2">
      <w:pPr>
        <w:widowControl/>
        <w:ind w:firstLine="709"/>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color w:val="auto"/>
          <w:sz w:val="28"/>
          <w:szCs w:val="28"/>
          <w:lang w:eastAsia="en-US" w:bidi="ar-SA"/>
        </w:rPr>
        <w:t xml:space="preserve">Правоприменительная практика разнообразна: консультации, ответы на вопросы, экспертиза нормативных актов, </w:t>
      </w:r>
      <w:proofErr w:type="spellStart"/>
      <w:r w:rsidRPr="00651D27">
        <w:rPr>
          <w:rFonts w:ascii="Times New Roman" w:eastAsia="Calibri" w:hAnsi="Times New Roman" w:cs="Times New Roman"/>
          <w:color w:val="auto"/>
          <w:sz w:val="28"/>
          <w:szCs w:val="28"/>
          <w:lang w:eastAsia="en-US" w:bidi="ar-SA"/>
        </w:rPr>
        <w:t>общепрофсоюзные</w:t>
      </w:r>
      <w:proofErr w:type="spellEnd"/>
      <w:r w:rsidRPr="00651D27">
        <w:rPr>
          <w:rFonts w:ascii="Times New Roman" w:eastAsia="Calibri" w:hAnsi="Times New Roman" w:cs="Times New Roman"/>
          <w:color w:val="auto"/>
          <w:sz w:val="28"/>
          <w:szCs w:val="28"/>
          <w:lang w:eastAsia="en-US" w:bidi="ar-SA"/>
        </w:rPr>
        <w:t xml:space="preserve"> тематические проверки и т.д.</w:t>
      </w:r>
    </w:p>
    <w:p w:rsidR="00AD151A" w:rsidRPr="00651D27" w:rsidRDefault="00AD151A" w:rsidP="008D43E2">
      <w:pPr>
        <w:widowControl/>
        <w:ind w:firstLine="709"/>
        <w:jc w:val="both"/>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sz w:val="28"/>
          <w:szCs w:val="28"/>
          <w:lang w:eastAsia="en-US" w:bidi="ar-SA"/>
        </w:rPr>
        <w:t xml:space="preserve">В 2022 году в 17 образовательных организациях была проведена </w:t>
      </w:r>
      <w:proofErr w:type="spellStart"/>
      <w:r w:rsidRPr="00651D27">
        <w:rPr>
          <w:rFonts w:ascii="Times New Roman" w:eastAsia="Calibri" w:hAnsi="Times New Roman" w:cs="Times New Roman"/>
          <w:sz w:val="28"/>
          <w:szCs w:val="28"/>
          <w:lang w:eastAsia="en-US" w:bidi="ar-SA"/>
        </w:rPr>
        <w:t>общепрофсоюзная</w:t>
      </w:r>
      <w:proofErr w:type="spellEnd"/>
      <w:r w:rsidRPr="00651D27">
        <w:rPr>
          <w:rFonts w:ascii="Times New Roman" w:eastAsia="Calibri" w:hAnsi="Times New Roman" w:cs="Times New Roman"/>
          <w:sz w:val="28"/>
          <w:szCs w:val="28"/>
          <w:lang w:eastAsia="en-US" w:bidi="ar-SA"/>
        </w:rPr>
        <w:t xml:space="preserve"> тематическая проверка о соблюдении работодателями трудовых прав работников при заключении трудовых договоров, о реализации норм коллективного договора. Выявлены нарушения, и оказана помощь на местах</w:t>
      </w:r>
      <w:proofErr w:type="gramStart"/>
      <w:r w:rsidRPr="00651D27">
        <w:rPr>
          <w:rFonts w:ascii="Times New Roman" w:eastAsia="Calibri" w:hAnsi="Times New Roman" w:cs="Times New Roman"/>
          <w:sz w:val="28"/>
          <w:szCs w:val="28"/>
          <w:lang w:eastAsia="en-US" w:bidi="ar-SA"/>
        </w:rPr>
        <w:t xml:space="preserve"> .</w:t>
      </w:r>
      <w:proofErr w:type="gramEnd"/>
      <w:r w:rsidRPr="00651D27">
        <w:rPr>
          <w:rFonts w:ascii="Times New Roman" w:eastAsia="Calibri" w:hAnsi="Times New Roman" w:cs="Times New Roman"/>
          <w:sz w:val="28"/>
          <w:szCs w:val="28"/>
          <w:lang w:eastAsia="en-US" w:bidi="ar-SA"/>
        </w:rPr>
        <w:t xml:space="preserve"> По итогам </w:t>
      </w:r>
      <w:proofErr w:type="spellStart"/>
      <w:r w:rsidRPr="00651D27">
        <w:rPr>
          <w:rFonts w:ascii="Times New Roman" w:eastAsia="Calibri" w:hAnsi="Times New Roman" w:cs="Times New Roman"/>
          <w:sz w:val="28"/>
          <w:szCs w:val="28"/>
          <w:lang w:eastAsia="en-US" w:bidi="ar-SA"/>
        </w:rPr>
        <w:t>общепрофсоюзной</w:t>
      </w:r>
      <w:proofErr w:type="spellEnd"/>
      <w:r w:rsidRPr="00651D27">
        <w:rPr>
          <w:rFonts w:ascii="Times New Roman" w:eastAsia="Calibri" w:hAnsi="Times New Roman" w:cs="Times New Roman"/>
          <w:sz w:val="28"/>
          <w:szCs w:val="28"/>
          <w:lang w:eastAsia="en-US" w:bidi="ar-SA"/>
        </w:rPr>
        <w:t xml:space="preserve"> тематической проверки в помощь руководителям образовательных организаций правовая инспекция профсоюза разработала макеты </w:t>
      </w:r>
      <w:r w:rsidRPr="00651D27">
        <w:rPr>
          <w:rFonts w:ascii="Times New Roman" w:eastAsia="Calibri" w:hAnsi="Times New Roman" w:cs="Times New Roman"/>
          <w:sz w:val="28"/>
          <w:szCs w:val="28"/>
          <w:lang w:eastAsia="en-US" w:bidi="ar-SA"/>
        </w:rPr>
        <w:lastRenderedPageBreak/>
        <w:t>трудовых договором с учителем и воспитателем. Осенью 2023 года была проведена общероссийская тематическая проверка по выявлению загруженности педагогов.</w:t>
      </w:r>
    </w:p>
    <w:p w:rsidR="00D47CA3" w:rsidRPr="00651D27" w:rsidRDefault="00AD151A" w:rsidP="008D43E2">
      <w:pPr>
        <w:pStyle w:val="4"/>
        <w:shd w:val="clear" w:color="auto" w:fill="auto"/>
        <w:spacing w:before="0" w:line="240" w:lineRule="auto"/>
        <w:ind w:firstLine="709"/>
        <w:rPr>
          <w:sz w:val="28"/>
          <w:szCs w:val="28"/>
        </w:rPr>
      </w:pPr>
      <w:r w:rsidRPr="00651D27">
        <w:rPr>
          <w:sz w:val="28"/>
          <w:szCs w:val="28"/>
        </w:rPr>
        <w:t>В штате Балтасин</w:t>
      </w:r>
      <w:r w:rsidR="004236D5" w:rsidRPr="00651D27">
        <w:rPr>
          <w:sz w:val="28"/>
          <w:szCs w:val="28"/>
        </w:rPr>
        <w:t>ской территориальной профсоюзной организации работников образования правовых инспекторов труда нет.</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Комплексные проверки совместно с органами прокуратуры, и другими надзорными органами не проводились. </w:t>
      </w:r>
      <w:r w:rsidR="00882525" w:rsidRPr="00651D27">
        <w:rPr>
          <w:sz w:val="28"/>
          <w:szCs w:val="28"/>
          <w:lang w:val="tt-RU"/>
        </w:rPr>
        <w:t>Балтасинской</w:t>
      </w:r>
      <w:r w:rsidRPr="00651D27">
        <w:rPr>
          <w:sz w:val="28"/>
          <w:szCs w:val="28"/>
        </w:rPr>
        <w:t xml:space="preserve"> территориальной профсоюзной организацией работников образования проведены обучения по темам: «Трудовой договор», «Обязанности и ответственность должностных лиц по соблюдению требований законодательства о труде и об охране труда», «Правовое обеспечение социального партнерства», «Правовое сознание и культура учащихся».</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Проведены организационные совещания по правовым вопросам с председателями первичных профсоюзных организаций и руководителями образовательных организаций;</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За период 202</w:t>
      </w:r>
      <w:r w:rsidR="00882525" w:rsidRPr="00651D27">
        <w:rPr>
          <w:sz w:val="28"/>
          <w:szCs w:val="28"/>
          <w:lang w:val="tt-RU"/>
        </w:rPr>
        <w:t>4</w:t>
      </w:r>
      <w:r w:rsidRPr="00651D27">
        <w:rPr>
          <w:sz w:val="28"/>
          <w:szCs w:val="28"/>
        </w:rPr>
        <w:t xml:space="preserve"> года на личном приеме было принято </w:t>
      </w:r>
      <w:r w:rsidR="005E2622" w:rsidRPr="00651D27">
        <w:rPr>
          <w:sz w:val="28"/>
          <w:szCs w:val="28"/>
        </w:rPr>
        <w:t>98</w:t>
      </w:r>
      <w:r w:rsidRPr="00651D27">
        <w:rPr>
          <w:sz w:val="28"/>
          <w:szCs w:val="28"/>
        </w:rPr>
        <w:t xml:space="preserve"> человек. Телефонные звонки с целью получения консультации по разным вопросам поступают ежедневно.</w:t>
      </w:r>
    </w:p>
    <w:p w:rsidR="00D47CA3" w:rsidRPr="00651D27" w:rsidRDefault="004236D5" w:rsidP="008D43E2">
      <w:pPr>
        <w:pStyle w:val="30"/>
        <w:shd w:val="clear" w:color="auto" w:fill="auto"/>
        <w:spacing w:before="0" w:line="240" w:lineRule="auto"/>
        <w:ind w:firstLine="709"/>
        <w:rPr>
          <w:sz w:val="28"/>
          <w:szCs w:val="28"/>
        </w:rPr>
      </w:pPr>
      <w:r w:rsidRPr="00651D27">
        <w:rPr>
          <w:sz w:val="28"/>
          <w:szCs w:val="28"/>
        </w:rPr>
        <w:t>Основные вопросы обращений:</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аттестация рабочих мест, дополнительная оплата за вредность по результатам СОУТ;</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заработная плата (стимулирующие и компенсационные выплаты);</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учебная нагрузка учителей</w:t>
      </w:r>
      <w:r w:rsidR="0099232D" w:rsidRPr="00651D27">
        <w:rPr>
          <w:sz w:val="28"/>
          <w:szCs w:val="28"/>
        </w:rPr>
        <w:t>;</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предоставление «маминых дней»;</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выполнение социальных гарантий и льгот, предусмотренных в соглашении и коллективных договорах;</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предоставление очередного отпуска</w:t>
      </w:r>
      <w:r w:rsidR="005E2622" w:rsidRPr="00651D27">
        <w:rPr>
          <w:sz w:val="28"/>
          <w:szCs w:val="28"/>
          <w:lang w:val="tt-RU"/>
        </w:rPr>
        <w:t xml:space="preserve"> и удлиненного отпуска до 1 года;</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предоставление дополнительных дней к отпуску;</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распределение учебной нагрузки на новый учебный год;</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оздоровление, санаторно - курортное лечение, отдых сотрудников и детей;</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вопросы материальной поддержки работников системы образования;</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помощь пожилым людям, бывшим работникам системы образования;</w:t>
      </w:r>
    </w:p>
    <w:p w:rsidR="00D47CA3" w:rsidRPr="00651D27" w:rsidRDefault="00180641" w:rsidP="00180641">
      <w:pPr>
        <w:pStyle w:val="4"/>
        <w:shd w:val="clear" w:color="auto" w:fill="auto"/>
        <w:spacing w:before="0" w:line="240" w:lineRule="auto"/>
        <w:ind w:left="709"/>
        <w:rPr>
          <w:sz w:val="28"/>
          <w:szCs w:val="28"/>
        </w:rPr>
      </w:pPr>
      <w:r>
        <w:rPr>
          <w:sz w:val="28"/>
          <w:szCs w:val="28"/>
          <w:lang w:val="tt-RU"/>
        </w:rPr>
        <w:t>-</w:t>
      </w:r>
      <w:r w:rsidR="004236D5" w:rsidRPr="00651D27">
        <w:rPr>
          <w:sz w:val="28"/>
          <w:szCs w:val="28"/>
        </w:rPr>
        <w:t xml:space="preserve"> оплата медицинских осмотров </w:t>
      </w:r>
      <w:r w:rsidR="005E2622" w:rsidRPr="00651D27">
        <w:rPr>
          <w:sz w:val="28"/>
          <w:szCs w:val="28"/>
          <w:lang w:val="tt-RU"/>
        </w:rPr>
        <w:t>и диспансеризаци</w:t>
      </w:r>
      <w:r w:rsidR="0018637E" w:rsidRPr="00651D27">
        <w:rPr>
          <w:sz w:val="28"/>
          <w:szCs w:val="28"/>
          <w:lang w:val="tt-RU"/>
        </w:rPr>
        <w:t>я</w:t>
      </w:r>
      <w:r w:rsidR="005E2622" w:rsidRPr="00651D27">
        <w:rPr>
          <w:sz w:val="28"/>
          <w:szCs w:val="28"/>
          <w:lang w:val="tt-RU"/>
        </w:rPr>
        <w:t xml:space="preserve"> </w:t>
      </w:r>
      <w:r w:rsidR="004236D5" w:rsidRPr="00651D27">
        <w:rPr>
          <w:sz w:val="28"/>
          <w:szCs w:val="28"/>
        </w:rPr>
        <w:t>работников и др.</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 202</w:t>
      </w:r>
      <w:r w:rsidR="0099232D" w:rsidRPr="00651D27">
        <w:rPr>
          <w:sz w:val="28"/>
          <w:szCs w:val="28"/>
        </w:rPr>
        <w:t>4</w:t>
      </w:r>
      <w:r w:rsidRPr="00651D27">
        <w:rPr>
          <w:sz w:val="28"/>
          <w:szCs w:val="28"/>
        </w:rPr>
        <w:t xml:space="preserve"> году обращений в суды не было. СПО оказывал помощь членам профсоюза в консультации по разным вопросам. Эффективность 0,</w:t>
      </w:r>
      <w:r w:rsidR="0099232D" w:rsidRPr="00651D27">
        <w:rPr>
          <w:sz w:val="28"/>
          <w:szCs w:val="28"/>
        </w:rPr>
        <w:t>1</w:t>
      </w:r>
      <w:r w:rsidRPr="00651D27">
        <w:rPr>
          <w:sz w:val="28"/>
          <w:szCs w:val="28"/>
        </w:rPr>
        <w:t xml:space="preserve"> млн. руб.</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Чтобы сохранить те льготы, которые предоставляются в целях социальной защиты работников, также необходимо своевременно предупредить администрацию о допущенных нарушениях, используя все возможные ресурсы. Целенаправленная правозащитная работа профсоюза всегда дает свои результаты. Причинами возникновения конфликтных ситуаций в большинстве случаев возникают из-за безграмотности работодателей. Большинство руководителей не знают норм Трудового кодекса РФ и содержание многих других нормативных документов. Сегодня как никогда, работники образовательной организации нуждаются в правовой поддержке и социальной защите. В связи с этим, </w:t>
      </w:r>
      <w:r w:rsidR="0018637E" w:rsidRPr="00651D27">
        <w:rPr>
          <w:sz w:val="28"/>
          <w:szCs w:val="28"/>
        </w:rPr>
        <w:t xml:space="preserve">внештатный </w:t>
      </w:r>
      <w:r w:rsidRPr="00651D27">
        <w:rPr>
          <w:sz w:val="28"/>
          <w:szCs w:val="28"/>
        </w:rPr>
        <w:t>правовой инспектор оказывает методическую и правовую помощь социальным партнерам и председателям организаций профсоюза в вопросах соблюдения трудового законодательства при работе в ОУ.</w:t>
      </w:r>
    </w:p>
    <w:p w:rsidR="00D47CA3" w:rsidRPr="00651D27" w:rsidRDefault="004236D5" w:rsidP="008D43E2">
      <w:pPr>
        <w:pStyle w:val="10"/>
        <w:keepNext/>
        <w:keepLines/>
        <w:shd w:val="clear" w:color="auto" w:fill="auto"/>
        <w:spacing w:before="0" w:line="240" w:lineRule="auto"/>
        <w:ind w:firstLine="709"/>
        <w:rPr>
          <w:sz w:val="28"/>
          <w:szCs w:val="28"/>
        </w:rPr>
      </w:pPr>
      <w:bookmarkStart w:id="2" w:name="bookmark1"/>
      <w:r w:rsidRPr="00651D27">
        <w:rPr>
          <w:sz w:val="28"/>
          <w:szCs w:val="28"/>
        </w:rPr>
        <w:lastRenderedPageBreak/>
        <w:t>ОХРАНА ТРУДА</w:t>
      </w:r>
      <w:bookmarkEnd w:id="2"/>
    </w:p>
    <w:p w:rsidR="006E0588" w:rsidRPr="00651D27" w:rsidRDefault="006E0588" w:rsidP="008D43E2">
      <w:pPr>
        <w:ind w:firstLine="709"/>
        <w:jc w:val="both"/>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sz w:val="28"/>
          <w:szCs w:val="28"/>
        </w:rPr>
        <w:t xml:space="preserve">Важным является раздел отраслевого  и территориального Соглашений </w:t>
      </w:r>
      <w:r w:rsidRPr="00651D27">
        <w:rPr>
          <w:rFonts w:ascii="Times New Roman" w:eastAsia="Calibri" w:hAnsi="Times New Roman" w:cs="Times New Roman"/>
          <w:sz w:val="28"/>
          <w:szCs w:val="28"/>
          <w:u w:val="single"/>
        </w:rPr>
        <w:t xml:space="preserve">«Условия и охрана труда». </w:t>
      </w:r>
      <w:r w:rsidRPr="00651D27">
        <w:rPr>
          <w:rFonts w:ascii="Times New Roman" w:eastAsia="Calibri" w:hAnsi="Times New Roman" w:cs="Times New Roman"/>
          <w:color w:val="auto"/>
          <w:sz w:val="28"/>
          <w:szCs w:val="28"/>
          <w:lang w:eastAsia="en-US" w:bidi="ar-SA"/>
        </w:rPr>
        <w:t xml:space="preserve">За истекший период Профсоюзом инициированы 2 тематические проверки. </w:t>
      </w:r>
      <w:proofErr w:type="gramStart"/>
      <w:r w:rsidRPr="00651D27">
        <w:rPr>
          <w:rFonts w:ascii="Times New Roman" w:eastAsia="Calibri" w:hAnsi="Times New Roman" w:cs="Times New Roman"/>
          <w:color w:val="auto"/>
          <w:sz w:val="28"/>
          <w:szCs w:val="28"/>
          <w:lang w:eastAsia="en-US" w:bidi="ar-SA"/>
        </w:rPr>
        <w:t>Федеральная</w:t>
      </w:r>
      <w:proofErr w:type="gramEnd"/>
      <w:r w:rsidRPr="00651D27">
        <w:rPr>
          <w:rFonts w:ascii="Times New Roman" w:eastAsia="Calibri" w:hAnsi="Times New Roman" w:cs="Times New Roman"/>
          <w:color w:val="auto"/>
          <w:sz w:val="28"/>
          <w:szCs w:val="28"/>
          <w:lang w:eastAsia="en-US" w:bidi="ar-SA"/>
        </w:rPr>
        <w:t xml:space="preserve"> ОТП-2021, направленная на соблюдение требований охраны труда при проведении уроков физической культуры, охватившая 20  организаций и республиканская РТП-2024, направленная на контроль за соблюдением нормативных требований при организации обучения по охране труда, с охватом 10 образовательных организаций.</w:t>
      </w:r>
    </w:p>
    <w:p w:rsidR="006E0588" w:rsidRPr="00651D27" w:rsidRDefault="006E0588" w:rsidP="008D43E2">
      <w:pPr>
        <w:widowControl/>
        <w:ind w:firstLine="709"/>
        <w:jc w:val="both"/>
        <w:rPr>
          <w:rFonts w:ascii="Times New Roman" w:eastAsia="Calibri" w:hAnsi="Times New Roman" w:cs="Times New Roman"/>
          <w:sz w:val="28"/>
          <w:szCs w:val="28"/>
        </w:rPr>
      </w:pPr>
      <w:r w:rsidRPr="00651D27">
        <w:rPr>
          <w:rFonts w:ascii="Times New Roman" w:eastAsia="Calibri" w:hAnsi="Times New Roman" w:cs="Times New Roman"/>
          <w:color w:val="auto"/>
          <w:sz w:val="28"/>
          <w:szCs w:val="28"/>
          <w:lang w:eastAsia="en-US" w:bidi="ar-SA"/>
        </w:rPr>
        <w:t xml:space="preserve">В последние годы уделялось повышенное внимание разъяснительной работе по новым нормативным актам в области охраны труда. Образовательных организаций за счет территориальной организации обеспечили новыми нормативными документами по охране труда. В марте 2023 г. проведено изучение состояния охраны труда в 5 образовательных организациях гл. специалистом </w:t>
      </w:r>
      <w:proofErr w:type="spellStart"/>
      <w:r w:rsidRPr="00651D27">
        <w:rPr>
          <w:rFonts w:ascii="Times New Roman" w:eastAsia="Calibri" w:hAnsi="Times New Roman" w:cs="Times New Roman"/>
          <w:color w:val="auto"/>
          <w:sz w:val="28"/>
          <w:szCs w:val="28"/>
          <w:lang w:eastAsia="en-US" w:bidi="ar-SA"/>
        </w:rPr>
        <w:t>рескома</w:t>
      </w:r>
      <w:proofErr w:type="spellEnd"/>
      <w:r w:rsidRPr="00651D27">
        <w:rPr>
          <w:rFonts w:ascii="Times New Roman" w:eastAsia="Calibri" w:hAnsi="Times New Roman" w:cs="Times New Roman"/>
          <w:color w:val="auto"/>
          <w:sz w:val="28"/>
          <w:szCs w:val="28"/>
          <w:lang w:eastAsia="en-US" w:bidi="ar-SA"/>
        </w:rPr>
        <w:t xml:space="preserve"> по охране труда Алексановым М.Е.  По результатам изучения провели семинар  с участием руководителей образовательных организаций, профсоюзного актива на базе </w:t>
      </w:r>
      <w:proofErr w:type="spellStart"/>
      <w:r w:rsidRPr="00651D27">
        <w:rPr>
          <w:rFonts w:ascii="Times New Roman" w:eastAsia="Calibri" w:hAnsi="Times New Roman" w:cs="Times New Roman"/>
          <w:color w:val="auto"/>
          <w:sz w:val="28"/>
          <w:szCs w:val="28"/>
          <w:lang w:eastAsia="en-US" w:bidi="ar-SA"/>
        </w:rPr>
        <w:t>Балтасинской</w:t>
      </w:r>
      <w:proofErr w:type="spellEnd"/>
      <w:r w:rsidRPr="00651D27">
        <w:rPr>
          <w:rFonts w:ascii="Times New Roman" w:eastAsia="Calibri" w:hAnsi="Times New Roman" w:cs="Times New Roman"/>
          <w:color w:val="auto"/>
          <w:sz w:val="28"/>
          <w:szCs w:val="28"/>
          <w:lang w:eastAsia="en-US" w:bidi="ar-SA"/>
        </w:rPr>
        <w:t xml:space="preserve"> СОШ.  В 2024 году внештатный инспектор по охране труда Нуриева Г.Ф. заняла в республиканском конкурсе внештатных инспекторов труда 3 место.</w:t>
      </w:r>
    </w:p>
    <w:p w:rsidR="009F0C61" w:rsidRPr="00651D27" w:rsidRDefault="009F0C61"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 xml:space="preserve">В 2021 </w:t>
      </w:r>
      <w:proofErr w:type="spellStart"/>
      <w:r w:rsidRPr="00651D27">
        <w:rPr>
          <w:rFonts w:ascii="Times New Roman" w:eastAsia="Times New Roman" w:hAnsi="Times New Roman" w:cs="Times New Roman"/>
          <w:color w:val="auto"/>
          <w:sz w:val="28"/>
          <w:szCs w:val="28"/>
          <w:lang w:bidi="ar-SA"/>
        </w:rPr>
        <w:t>г</w:t>
      </w:r>
      <w:proofErr w:type="gramStart"/>
      <w:r w:rsidRPr="00651D27">
        <w:rPr>
          <w:rFonts w:ascii="Times New Roman" w:eastAsia="Times New Roman" w:hAnsi="Times New Roman" w:cs="Times New Roman"/>
          <w:color w:val="auto"/>
          <w:sz w:val="28"/>
          <w:szCs w:val="28"/>
          <w:lang w:bidi="ar-SA"/>
        </w:rPr>
        <w:t>.п</w:t>
      </w:r>
      <w:proofErr w:type="gramEnd"/>
      <w:r w:rsidRPr="00651D27">
        <w:rPr>
          <w:rFonts w:ascii="Times New Roman" w:eastAsia="Times New Roman" w:hAnsi="Times New Roman" w:cs="Times New Roman"/>
          <w:color w:val="auto"/>
          <w:sz w:val="28"/>
          <w:szCs w:val="28"/>
          <w:lang w:bidi="ar-SA"/>
        </w:rPr>
        <w:t>роведено</w:t>
      </w:r>
      <w:proofErr w:type="spellEnd"/>
      <w:r w:rsidRPr="00651D27">
        <w:rPr>
          <w:rFonts w:ascii="Times New Roman" w:eastAsia="Times New Roman" w:hAnsi="Times New Roman" w:cs="Times New Roman"/>
          <w:color w:val="auto"/>
          <w:sz w:val="28"/>
          <w:szCs w:val="28"/>
          <w:lang w:bidi="ar-SA"/>
        </w:rPr>
        <w:t xml:space="preserve"> обучение 176 человек. В 2022, 23 годах не проводили обучение. В марте 2024 г. обучили 190 человек:  руководителей ОУ, ответственных по охране труда и уполномоченных по охране труда. </w:t>
      </w:r>
    </w:p>
    <w:p w:rsidR="009F0C61" w:rsidRPr="00651D27" w:rsidRDefault="009F0C61"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 xml:space="preserve"> В ходе приемки учреждений образования к новому учебному году изучено состояние заполнения профсоюзных уголков, уголков по охране труда. В каждом учреждении оформлены уголки, обеспечена сменяемость материалов. </w:t>
      </w:r>
    </w:p>
    <w:p w:rsidR="00C55055" w:rsidRPr="00651D27" w:rsidRDefault="006E0588" w:rsidP="008D43E2">
      <w:pPr>
        <w:ind w:firstLine="709"/>
        <w:jc w:val="both"/>
        <w:rPr>
          <w:rFonts w:ascii="Times New Roman" w:eastAsia="Times New Roman" w:hAnsi="Times New Roman" w:cs="Times New Roman"/>
          <w:color w:val="auto"/>
          <w:sz w:val="28"/>
          <w:szCs w:val="28"/>
          <w:lang w:bidi="ar-SA"/>
        </w:rPr>
      </w:pPr>
      <w:r w:rsidRPr="00651D27">
        <w:rPr>
          <w:rFonts w:ascii="Times New Roman" w:eastAsia="Calibri" w:hAnsi="Times New Roman" w:cs="Times New Roman"/>
          <w:color w:val="auto"/>
          <w:sz w:val="28"/>
          <w:szCs w:val="28"/>
          <w:lang w:eastAsia="en-US" w:bidi="ar-SA"/>
        </w:rPr>
        <w:t xml:space="preserve">В 99 процентах рабочих мест </w:t>
      </w:r>
      <w:proofErr w:type="gramStart"/>
      <w:r w:rsidRPr="00651D27">
        <w:rPr>
          <w:rFonts w:ascii="Times New Roman" w:eastAsia="Calibri" w:hAnsi="Times New Roman" w:cs="Times New Roman"/>
          <w:color w:val="auto"/>
          <w:sz w:val="28"/>
          <w:szCs w:val="28"/>
          <w:lang w:eastAsia="en-US" w:bidi="ar-SA"/>
        </w:rPr>
        <w:t>проведена</w:t>
      </w:r>
      <w:proofErr w:type="gramEnd"/>
      <w:r w:rsidRPr="00651D27">
        <w:rPr>
          <w:rFonts w:ascii="Times New Roman" w:eastAsia="Calibri" w:hAnsi="Times New Roman" w:cs="Times New Roman"/>
          <w:color w:val="auto"/>
          <w:sz w:val="28"/>
          <w:szCs w:val="28"/>
          <w:lang w:eastAsia="en-US" w:bidi="ar-SA"/>
        </w:rPr>
        <w:t xml:space="preserve"> СОУТ.</w:t>
      </w:r>
      <w:r w:rsidR="00C55055" w:rsidRPr="00651D27">
        <w:rPr>
          <w:rFonts w:ascii="Times New Roman" w:eastAsia="Calibri" w:hAnsi="Times New Roman" w:cs="Times New Roman"/>
          <w:color w:val="auto"/>
          <w:sz w:val="28"/>
          <w:szCs w:val="28"/>
          <w:lang w:eastAsia="en-US" w:bidi="ar-SA"/>
        </w:rPr>
        <w:t xml:space="preserve"> Большинство организации возвратили деньги из ФСС в 2020 году. В 2022 г. осуществили возврат денег из ФСС 2 организации на сумму 15700 руб. В 2023 году 13 организаций возвратили 95700 руб. из ФСС. В 2024 году 6 организаций возвратили 38200 руб. из ФСС.</w:t>
      </w:r>
      <w:r w:rsidR="00C55055" w:rsidRPr="00651D27">
        <w:rPr>
          <w:rFonts w:ascii="Times New Roman" w:eastAsia="Times New Roman" w:hAnsi="Times New Roman" w:cs="Times New Roman"/>
          <w:color w:val="auto"/>
          <w:sz w:val="28"/>
          <w:szCs w:val="28"/>
          <w:lang w:bidi="ar-SA"/>
        </w:rPr>
        <w:t xml:space="preserve"> В связи с реорганизацией некоторые организации не смогли вернуть деньги от ФСС.</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Вопросы состояния организации работы по охране труда регулярно, согласно плану рассматриваются на совещаниях руководителей учреждений, на заседаниях совета профсоюзных организаций, где принимаются конкретные решения, издаются приказы и распоряжения.</w:t>
      </w:r>
    </w:p>
    <w:p w:rsidR="00D47CA3" w:rsidRPr="00651D27" w:rsidRDefault="0099232D" w:rsidP="008D43E2">
      <w:pPr>
        <w:pStyle w:val="4"/>
        <w:shd w:val="clear" w:color="auto" w:fill="auto"/>
        <w:spacing w:before="0" w:line="240" w:lineRule="auto"/>
        <w:ind w:firstLine="709"/>
        <w:rPr>
          <w:sz w:val="28"/>
          <w:szCs w:val="28"/>
        </w:rPr>
      </w:pPr>
      <w:r w:rsidRPr="00651D27">
        <w:rPr>
          <w:sz w:val="28"/>
          <w:szCs w:val="28"/>
        </w:rPr>
        <w:t xml:space="preserve">В </w:t>
      </w:r>
      <w:proofErr w:type="spellStart"/>
      <w:r w:rsidRPr="00651D27">
        <w:rPr>
          <w:sz w:val="28"/>
          <w:szCs w:val="28"/>
        </w:rPr>
        <w:t>Балтасин</w:t>
      </w:r>
      <w:r w:rsidR="004236D5" w:rsidRPr="00651D27">
        <w:rPr>
          <w:sz w:val="28"/>
          <w:szCs w:val="28"/>
        </w:rPr>
        <w:t>ском</w:t>
      </w:r>
      <w:proofErr w:type="spellEnd"/>
      <w:r w:rsidR="004236D5" w:rsidRPr="00651D27">
        <w:rPr>
          <w:sz w:val="28"/>
          <w:szCs w:val="28"/>
        </w:rPr>
        <w:t xml:space="preserve"> районе, в рамках социального партнерства в образовательных организациях заключено </w:t>
      </w:r>
      <w:r w:rsidRPr="00651D27">
        <w:rPr>
          <w:sz w:val="28"/>
          <w:szCs w:val="28"/>
        </w:rPr>
        <w:t xml:space="preserve">49 </w:t>
      </w:r>
      <w:r w:rsidR="004236D5" w:rsidRPr="00651D27">
        <w:rPr>
          <w:sz w:val="28"/>
          <w:szCs w:val="28"/>
        </w:rPr>
        <w:t xml:space="preserve"> коллективных договоров, в обязательном порядке содержащие раздел «Улучшение условий труда», а также </w:t>
      </w:r>
      <w:r w:rsidR="00B70ADC" w:rsidRPr="00651D27">
        <w:rPr>
          <w:sz w:val="28"/>
          <w:szCs w:val="28"/>
        </w:rPr>
        <w:t xml:space="preserve">45 </w:t>
      </w:r>
      <w:r w:rsidR="004236D5" w:rsidRPr="00651D27">
        <w:rPr>
          <w:sz w:val="28"/>
          <w:szCs w:val="28"/>
        </w:rPr>
        <w:t xml:space="preserve"> соглашений по охране труда. На уровне района заключено трехстороннее «Территориальное Соглашение на 202</w:t>
      </w:r>
      <w:r w:rsidR="00B70ADC" w:rsidRPr="00651D27">
        <w:rPr>
          <w:sz w:val="28"/>
          <w:szCs w:val="28"/>
        </w:rPr>
        <w:t>4</w:t>
      </w:r>
      <w:r w:rsidR="004236D5" w:rsidRPr="00651D27">
        <w:rPr>
          <w:sz w:val="28"/>
          <w:szCs w:val="28"/>
        </w:rPr>
        <w:t>-202</w:t>
      </w:r>
      <w:r w:rsidR="00B70ADC" w:rsidRPr="00651D27">
        <w:rPr>
          <w:sz w:val="28"/>
          <w:szCs w:val="28"/>
        </w:rPr>
        <w:t>6</w:t>
      </w:r>
      <w:r w:rsidR="004236D5" w:rsidRPr="00651D27">
        <w:rPr>
          <w:sz w:val="28"/>
          <w:szCs w:val="28"/>
        </w:rPr>
        <w:t xml:space="preserve"> </w:t>
      </w:r>
      <w:proofErr w:type="spellStart"/>
      <w:proofErr w:type="gramStart"/>
      <w:r w:rsidR="004236D5" w:rsidRPr="00651D27">
        <w:rPr>
          <w:sz w:val="28"/>
          <w:szCs w:val="28"/>
        </w:rPr>
        <w:t>гг</w:t>
      </w:r>
      <w:proofErr w:type="spellEnd"/>
      <w:proofErr w:type="gramEnd"/>
      <w:r w:rsidR="004236D5" w:rsidRPr="00651D27">
        <w:rPr>
          <w:sz w:val="28"/>
          <w:szCs w:val="28"/>
        </w:rPr>
        <w:t>». Изменения и дополнения в территориальные соглашения и коллективные договоры, приводящие их в соответствие с Республиканским отраслевым соглашением, приняты в установленные сроки.</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 летнем сезоне проводился текущий и косметический ремонт во всех образовательных учреждениях района.</w:t>
      </w:r>
    </w:p>
    <w:p w:rsidR="00B63A0A" w:rsidRPr="00651D27" w:rsidRDefault="004236D5" w:rsidP="008D43E2">
      <w:pPr>
        <w:pStyle w:val="4"/>
        <w:shd w:val="clear" w:color="auto" w:fill="auto"/>
        <w:spacing w:before="0" w:line="240" w:lineRule="auto"/>
        <w:ind w:firstLine="709"/>
        <w:rPr>
          <w:sz w:val="28"/>
          <w:szCs w:val="28"/>
        </w:rPr>
      </w:pPr>
      <w:r w:rsidRPr="00651D27">
        <w:rPr>
          <w:sz w:val="28"/>
          <w:szCs w:val="28"/>
        </w:rPr>
        <w:t>Немалые финансовые вложения идут в обеспечение охраны труда и пожарной безопасности образовательных организаций. Так на эти цели было выделено в 202</w:t>
      </w:r>
      <w:r w:rsidR="006E0588" w:rsidRPr="00651D27">
        <w:rPr>
          <w:sz w:val="28"/>
          <w:szCs w:val="28"/>
        </w:rPr>
        <w:t>4</w:t>
      </w:r>
      <w:r w:rsidRPr="00651D27">
        <w:rPr>
          <w:sz w:val="28"/>
          <w:szCs w:val="28"/>
        </w:rPr>
        <w:t xml:space="preserve"> г.- </w:t>
      </w:r>
      <w:r w:rsidR="00B63A0A" w:rsidRPr="00651D27">
        <w:rPr>
          <w:sz w:val="28"/>
          <w:szCs w:val="28"/>
        </w:rPr>
        <w:t>65</w:t>
      </w:r>
      <w:r w:rsidRPr="00651D27">
        <w:rPr>
          <w:sz w:val="28"/>
          <w:szCs w:val="28"/>
        </w:rPr>
        <w:t>38,</w:t>
      </w:r>
      <w:r w:rsidR="00B63A0A" w:rsidRPr="00651D27">
        <w:rPr>
          <w:sz w:val="28"/>
          <w:szCs w:val="28"/>
        </w:rPr>
        <w:t>6</w:t>
      </w:r>
      <w:r w:rsidRPr="00651D27">
        <w:rPr>
          <w:sz w:val="28"/>
          <w:szCs w:val="28"/>
        </w:rPr>
        <w:t xml:space="preserve"> тыс. руб.</w:t>
      </w:r>
    </w:p>
    <w:tbl>
      <w:tblPr>
        <w:tblW w:w="0" w:type="auto"/>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2693"/>
        <w:gridCol w:w="4820"/>
      </w:tblGrid>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Год</w:t>
            </w:r>
          </w:p>
        </w:tc>
        <w:tc>
          <w:tcPr>
            <w:tcW w:w="2693" w:type="dxa"/>
          </w:tcPr>
          <w:p w:rsidR="00B63A0A" w:rsidRPr="00D33D9C" w:rsidRDefault="00B63A0A" w:rsidP="00D33D9C">
            <w:pPr>
              <w:widowControl/>
              <w:jc w:val="both"/>
              <w:rPr>
                <w:rFonts w:ascii="Times New Roman" w:eastAsia="Times New Roman" w:hAnsi="Times New Roman" w:cs="Times New Roman"/>
                <w:color w:val="auto"/>
                <w:lang w:bidi="ar-SA"/>
              </w:rPr>
            </w:pPr>
            <w:r w:rsidRPr="00D33D9C">
              <w:rPr>
                <w:rFonts w:ascii="Times New Roman" w:eastAsia="Times New Roman" w:hAnsi="Times New Roman" w:cs="Times New Roman"/>
                <w:color w:val="auto"/>
                <w:lang w:bidi="ar-SA"/>
              </w:rPr>
              <w:t>Всего затрат (тыс. руб.)</w:t>
            </w:r>
          </w:p>
        </w:tc>
        <w:tc>
          <w:tcPr>
            <w:tcW w:w="4820"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 xml:space="preserve">В </w:t>
            </w:r>
            <w:proofErr w:type="spellStart"/>
            <w:r w:rsidRPr="00651D27">
              <w:rPr>
                <w:rFonts w:ascii="Times New Roman" w:eastAsia="Times New Roman" w:hAnsi="Times New Roman" w:cs="Times New Roman"/>
                <w:color w:val="auto"/>
                <w:sz w:val="28"/>
                <w:szCs w:val="28"/>
                <w:lang w:bidi="ar-SA"/>
              </w:rPr>
              <w:t>т.ч</w:t>
            </w:r>
            <w:proofErr w:type="spellEnd"/>
            <w:r w:rsidRPr="00651D27">
              <w:rPr>
                <w:rFonts w:ascii="Times New Roman" w:eastAsia="Times New Roman" w:hAnsi="Times New Roman" w:cs="Times New Roman"/>
                <w:color w:val="auto"/>
                <w:sz w:val="28"/>
                <w:szCs w:val="28"/>
                <w:lang w:bidi="ar-SA"/>
              </w:rPr>
              <w:t>. на пожарную безопасность</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2020</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50417,7</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4357,4</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lastRenderedPageBreak/>
              <w:t>2021</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73711,1</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5183,0</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2022</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69309,8</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5952,7</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2023</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16688,2</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4852,4</w:t>
            </w:r>
          </w:p>
        </w:tc>
      </w:tr>
      <w:tr w:rsidR="00B63A0A" w:rsidRPr="00651D27" w:rsidTr="00B63A0A">
        <w:tc>
          <w:tcPr>
            <w:tcW w:w="923" w:type="dxa"/>
          </w:tcPr>
          <w:p w:rsidR="00B63A0A" w:rsidRPr="00651D27" w:rsidRDefault="00B63A0A" w:rsidP="00D33D9C">
            <w:pPr>
              <w:widowControl/>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2024</w:t>
            </w:r>
          </w:p>
        </w:tc>
        <w:tc>
          <w:tcPr>
            <w:tcW w:w="2693"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42901,3</w:t>
            </w:r>
          </w:p>
        </w:tc>
        <w:tc>
          <w:tcPr>
            <w:tcW w:w="4820" w:type="dxa"/>
          </w:tcPr>
          <w:p w:rsidR="00B63A0A" w:rsidRPr="00651D27" w:rsidRDefault="00B63A0A" w:rsidP="008D43E2">
            <w:pPr>
              <w:widowControl/>
              <w:ind w:firstLine="709"/>
              <w:jc w:val="both"/>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color w:val="auto"/>
                <w:sz w:val="28"/>
                <w:szCs w:val="28"/>
                <w:lang w:bidi="ar-SA"/>
              </w:rPr>
              <w:t>6538,6</w:t>
            </w:r>
          </w:p>
        </w:tc>
      </w:tr>
    </w:tbl>
    <w:p w:rsidR="00D47CA3" w:rsidRPr="00651D27" w:rsidRDefault="00D47CA3" w:rsidP="008D43E2">
      <w:pPr>
        <w:pStyle w:val="4"/>
        <w:shd w:val="clear" w:color="auto" w:fill="auto"/>
        <w:spacing w:before="0" w:line="240" w:lineRule="auto"/>
        <w:ind w:firstLine="709"/>
        <w:rPr>
          <w:sz w:val="28"/>
          <w:szCs w:val="28"/>
        </w:rPr>
      </w:pP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Учреждения образования приняли активное участие в месячнике, посвященном Всемирному Дню охраны труда и Всероссийским Дням экологической безопасности. В районе прошли мероприятия по </w:t>
      </w:r>
      <w:r w:rsidR="00072A71" w:rsidRPr="00651D27">
        <w:rPr>
          <w:sz w:val="28"/>
          <w:szCs w:val="28"/>
        </w:rPr>
        <w:t>посадке деревьев</w:t>
      </w:r>
      <w:r w:rsidRPr="00651D27">
        <w:rPr>
          <w:sz w:val="28"/>
          <w:szCs w:val="28"/>
        </w:rPr>
        <w:t>, по очистке от мусора территорий учреждений и к ним прилегающих. Возле них разбиты цветники, посажены деревья и декоративные кустарники, проведено облагораживание родников.</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Ежегодно, в целях приведения нормативной и распорядительной документации по охране труда в соответствие с системой действующих стандартов в области безопасности труда в образовательных организациях района в рамках социального партнерства проводится конкурс по охране труда с вручением ценных призов. В 202</w:t>
      </w:r>
      <w:r w:rsidR="000F2CCC" w:rsidRPr="00651D27">
        <w:rPr>
          <w:sz w:val="28"/>
          <w:szCs w:val="28"/>
        </w:rPr>
        <w:t>4</w:t>
      </w:r>
      <w:r w:rsidRPr="00651D27">
        <w:rPr>
          <w:sz w:val="28"/>
          <w:szCs w:val="28"/>
        </w:rPr>
        <w:t xml:space="preserve"> году в образовательных учреждениях района проведены мероприятия: конкурс детских рисунков по противопожарной тематике, конкурс детских рисунков «Охрана труда глазами детей». В августе 202</w:t>
      </w:r>
      <w:r w:rsidR="00047450" w:rsidRPr="00651D27">
        <w:rPr>
          <w:sz w:val="28"/>
          <w:szCs w:val="28"/>
        </w:rPr>
        <w:t>4</w:t>
      </w:r>
      <w:r w:rsidRPr="00651D27">
        <w:rPr>
          <w:sz w:val="28"/>
          <w:szCs w:val="28"/>
        </w:rPr>
        <w:t xml:space="preserve"> г. проведена общетехническая проверка образовательных организаций с оценочными показателями технического состояния конструкций зданий и сооружений под руководством общественного технического инспектора работников образования района </w:t>
      </w:r>
      <w:r w:rsidR="000F2CCC" w:rsidRPr="00651D27">
        <w:rPr>
          <w:sz w:val="28"/>
          <w:szCs w:val="28"/>
        </w:rPr>
        <w:t xml:space="preserve">Нуриевой Г.Ф. </w:t>
      </w:r>
      <w:r w:rsidRPr="00651D27">
        <w:rPr>
          <w:sz w:val="28"/>
          <w:szCs w:val="28"/>
        </w:rPr>
        <w:t>с представлением протоколов обследования.</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В школах и ДОУ проведены Дни охраны труда. </w:t>
      </w:r>
      <w:r w:rsidR="00651D27" w:rsidRPr="00651D27">
        <w:rPr>
          <w:sz w:val="28"/>
          <w:szCs w:val="28"/>
        </w:rPr>
        <w:t xml:space="preserve">В </w:t>
      </w:r>
      <w:r w:rsidRPr="00651D27">
        <w:rPr>
          <w:sz w:val="28"/>
          <w:szCs w:val="28"/>
        </w:rPr>
        <w:t xml:space="preserve">ходе Дня охраны труда были подняты вопросы по пожарной безопасности образовательных учреждений, по расследованию несчастных случаев на производстве, по проблеме дорожно-транспортных происшествий. Во всех классах прошли классные часы, с приглашением медицинских работников, специалистов </w:t>
      </w:r>
      <w:proofErr w:type="spellStart"/>
      <w:r w:rsidRPr="00651D27">
        <w:rPr>
          <w:sz w:val="28"/>
          <w:szCs w:val="28"/>
        </w:rPr>
        <w:t>Роспотребнадзора</w:t>
      </w:r>
      <w:proofErr w:type="spellEnd"/>
      <w:r w:rsidRPr="00651D27">
        <w:rPr>
          <w:sz w:val="28"/>
          <w:szCs w:val="28"/>
        </w:rPr>
        <w:t>, сотрудников МЧС и др.</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Общественный </w:t>
      </w:r>
      <w:proofErr w:type="gramStart"/>
      <w:r w:rsidRPr="00651D27">
        <w:rPr>
          <w:sz w:val="28"/>
          <w:szCs w:val="28"/>
        </w:rPr>
        <w:t>контроль за</w:t>
      </w:r>
      <w:proofErr w:type="gramEnd"/>
      <w:r w:rsidRPr="00651D27">
        <w:rPr>
          <w:sz w:val="28"/>
          <w:szCs w:val="28"/>
        </w:rPr>
        <w:t xml:space="preserve"> условиями труда в образовательных организациях осуществляется внештатным техническим инспектором и уполномоченными по охране труда. По состоянию на 1 декабря 202</w:t>
      </w:r>
      <w:r w:rsidR="000F2CCC" w:rsidRPr="00651D27">
        <w:rPr>
          <w:sz w:val="28"/>
          <w:szCs w:val="28"/>
        </w:rPr>
        <w:t>4</w:t>
      </w:r>
      <w:r w:rsidRPr="00651D27">
        <w:rPr>
          <w:sz w:val="28"/>
          <w:szCs w:val="28"/>
        </w:rPr>
        <w:t xml:space="preserve"> года в районе </w:t>
      </w:r>
      <w:proofErr w:type="gramStart"/>
      <w:r w:rsidRPr="00651D27">
        <w:rPr>
          <w:sz w:val="28"/>
          <w:szCs w:val="28"/>
        </w:rPr>
        <w:t>избраны</w:t>
      </w:r>
      <w:proofErr w:type="gramEnd"/>
      <w:r w:rsidRPr="00651D27">
        <w:rPr>
          <w:sz w:val="28"/>
          <w:szCs w:val="28"/>
        </w:rPr>
        <w:t xml:space="preserve"> </w:t>
      </w:r>
      <w:r w:rsidR="00047450" w:rsidRPr="00651D27">
        <w:rPr>
          <w:sz w:val="28"/>
          <w:szCs w:val="28"/>
        </w:rPr>
        <w:t>3</w:t>
      </w:r>
      <w:r w:rsidRPr="00651D27">
        <w:rPr>
          <w:sz w:val="28"/>
          <w:szCs w:val="28"/>
        </w:rPr>
        <w:t>5 уполномоченных.</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О качестве работы по профилактике производственного травматизма среди работников образования свидетельствует тот факт, что </w:t>
      </w:r>
      <w:r w:rsidR="00047450" w:rsidRPr="00651D27">
        <w:rPr>
          <w:sz w:val="28"/>
          <w:szCs w:val="28"/>
        </w:rPr>
        <w:t xml:space="preserve">в 2024 году </w:t>
      </w:r>
      <w:r w:rsidRPr="00651D27">
        <w:rPr>
          <w:sz w:val="28"/>
          <w:szCs w:val="28"/>
        </w:rPr>
        <w:t>не зафиксировано ни одного несчастного случая на производстве.</w:t>
      </w:r>
    </w:p>
    <w:p w:rsidR="00C55055" w:rsidRPr="00651D27" w:rsidRDefault="004236D5" w:rsidP="008D43E2">
      <w:pPr>
        <w:pStyle w:val="4"/>
        <w:shd w:val="clear" w:color="auto" w:fill="auto"/>
        <w:spacing w:before="0" w:line="240" w:lineRule="auto"/>
        <w:ind w:firstLine="709"/>
        <w:jc w:val="left"/>
        <w:rPr>
          <w:sz w:val="28"/>
          <w:szCs w:val="28"/>
        </w:rPr>
      </w:pPr>
      <w:r w:rsidRPr="00651D27">
        <w:rPr>
          <w:sz w:val="28"/>
          <w:szCs w:val="28"/>
        </w:rPr>
        <w:t>Вопросы безопасности и соблюдения требований охраны труда регулярно заслушиваются на совещаниях отдела образования и заседаниях выборных профсоюзных органов. Так за 202</w:t>
      </w:r>
      <w:r w:rsidR="00047450" w:rsidRPr="00651D27">
        <w:rPr>
          <w:sz w:val="28"/>
          <w:szCs w:val="28"/>
        </w:rPr>
        <w:t>4</w:t>
      </w:r>
      <w:r w:rsidRPr="00651D27">
        <w:rPr>
          <w:sz w:val="28"/>
          <w:szCs w:val="28"/>
        </w:rPr>
        <w:t xml:space="preserve"> </w:t>
      </w:r>
      <w:proofErr w:type="spellStart"/>
      <w:r w:rsidRPr="00651D27">
        <w:rPr>
          <w:sz w:val="28"/>
          <w:szCs w:val="28"/>
        </w:rPr>
        <w:t>г</w:t>
      </w:r>
      <w:proofErr w:type="gramStart"/>
      <w:r w:rsidRPr="00651D27">
        <w:rPr>
          <w:sz w:val="28"/>
          <w:szCs w:val="28"/>
        </w:rPr>
        <w:t>.б</w:t>
      </w:r>
      <w:proofErr w:type="gramEnd"/>
      <w:r w:rsidRPr="00651D27">
        <w:rPr>
          <w:sz w:val="28"/>
          <w:szCs w:val="28"/>
        </w:rPr>
        <w:t>ыло</w:t>
      </w:r>
      <w:proofErr w:type="spellEnd"/>
      <w:r w:rsidRPr="00651D27">
        <w:rPr>
          <w:sz w:val="28"/>
          <w:szCs w:val="28"/>
        </w:rPr>
        <w:t xml:space="preserve"> рассмотрено 5 вопросов по данной тематике. На заседаниях первичных профсоюзных организациях 3</w:t>
      </w:r>
      <w:r w:rsidR="00047450" w:rsidRPr="00651D27">
        <w:rPr>
          <w:sz w:val="28"/>
          <w:szCs w:val="28"/>
        </w:rPr>
        <w:t>0</w:t>
      </w:r>
      <w:r w:rsidRPr="00651D27">
        <w:rPr>
          <w:sz w:val="28"/>
          <w:szCs w:val="28"/>
        </w:rPr>
        <w:t>.</w:t>
      </w:r>
    </w:p>
    <w:p w:rsidR="002D029E" w:rsidRPr="00651D27" w:rsidRDefault="00C55055" w:rsidP="008D43E2">
      <w:pPr>
        <w:ind w:firstLine="709"/>
        <w:rPr>
          <w:rFonts w:ascii="Times New Roman" w:eastAsia="Times New Roman" w:hAnsi="Times New Roman" w:cs="Times New Roman"/>
          <w:color w:val="auto"/>
          <w:sz w:val="28"/>
          <w:szCs w:val="28"/>
          <w:lang w:bidi="ar-SA"/>
        </w:rPr>
      </w:pPr>
      <w:r w:rsidRPr="00651D27">
        <w:rPr>
          <w:rFonts w:ascii="Times New Roman" w:eastAsia="Times New Roman" w:hAnsi="Times New Roman" w:cs="Times New Roman"/>
          <w:b/>
          <w:bCs/>
          <w:i/>
          <w:iCs/>
          <w:color w:val="auto"/>
          <w:sz w:val="28"/>
          <w:szCs w:val="28"/>
          <w:lang w:bidi="ar-SA"/>
        </w:rPr>
        <w:t xml:space="preserve"> </w:t>
      </w:r>
      <w:r w:rsidR="002D029E" w:rsidRPr="00651D27">
        <w:rPr>
          <w:rFonts w:ascii="Times New Roman" w:eastAsia="Times New Roman" w:hAnsi="Times New Roman" w:cs="Times New Roman"/>
          <w:color w:val="auto"/>
          <w:sz w:val="28"/>
          <w:szCs w:val="28"/>
          <w:lang w:bidi="ar-SA"/>
        </w:rPr>
        <w:t>В 2023 году построено и введено в эксплуатацию  новое здание МБОУ «</w:t>
      </w:r>
      <w:proofErr w:type="gramStart"/>
      <w:r w:rsidR="002D029E" w:rsidRPr="00651D27">
        <w:rPr>
          <w:rFonts w:ascii="Times New Roman" w:eastAsia="Times New Roman" w:hAnsi="Times New Roman" w:cs="Times New Roman"/>
          <w:color w:val="auto"/>
          <w:sz w:val="28"/>
          <w:szCs w:val="28"/>
          <w:lang w:bidi="ar-SA"/>
        </w:rPr>
        <w:t>Аланская</w:t>
      </w:r>
      <w:proofErr w:type="gramEnd"/>
      <w:r w:rsidR="002D029E" w:rsidRPr="00651D27">
        <w:rPr>
          <w:rFonts w:ascii="Times New Roman" w:eastAsia="Times New Roman" w:hAnsi="Times New Roman" w:cs="Times New Roman"/>
          <w:color w:val="auto"/>
          <w:sz w:val="28"/>
          <w:szCs w:val="28"/>
          <w:lang w:bidi="ar-SA"/>
        </w:rPr>
        <w:t xml:space="preserve"> начальная школа-детский сад» в д. Алан на сумму 53102180 руб. </w:t>
      </w:r>
    </w:p>
    <w:p w:rsidR="002D029E" w:rsidRPr="00651D27" w:rsidRDefault="002D029E" w:rsidP="008D43E2">
      <w:pPr>
        <w:widowControl/>
        <w:ind w:firstLine="709"/>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color w:val="auto"/>
          <w:sz w:val="28"/>
          <w:szCs w:val="28"/>
          <w:lang w:eastAsia="en-US" w:bidi="ar-SA"/>
        </w:rPr>
        <w:t>Образовательные организации с износом 50% и более: МБДОУ «</w:t>
      </w:r>
      <w:proofErr w:type="spellStart"/>
      <w:r w:rsidRPr="00651D27">
        <w:rPr>
          <w:rFonts w:ascii="Times New Roman" w:eastAsia="Calibri" w:hAnsi="Times New Roman" w:cs="Times New Roman"/>
          <w:color w:val="auto"/>
          <w:sz w:val="28"/>
          <w:szCs w:val="28"/>
          <w:lang w:eastAsia="en-US" w:bidi="ar-SA"/>
        </w:rPr>
        <w:t>Соснинский</w:t>
      </w:r>
      <w:proofErr w:type="spellEnd"/>
      <w:r w:rsidRPr="00651D27">
        <w:rPr>
          <w:rFonts w:ascii="Times New Roman" w:eastAsia="Calibri" w:hAnsi="Times New Roman" w:cs="Times New Roman"/>
          <w:color w:val="auto"/>
          <w:sz w:val="28"/>
          <w:szCs w:val="28"/>
          <w:lang w:eastAsia="en-US" w:bidi="ar-SA"/>
        </w:rPr>
        <w:t xml:space="preserve"> детский сад», МБДОУ «</w:t>
      </w:r>
      <w:proofErr w:type="spellStart"/>
      <w:r w:rsidRPr="00651D27">
        <w:rPr>
          <w:rFonts w:ascii="Times New Roman" w:eastAsia="Calibri" w:hAnsi="Times New Roman" w:cs="Times New Roman"/>
          <w:color w:val="auto"/>
          <w:sz w:val="28"/>
          <w:szCs w:val="28"/>
          <w:lang w:eastAsia="en-US" w:bidi="ar-SA"/>
        </w:rPr>
        <w:t>Сардыкский</w:t>
      </w:r>
      <w:proofErr w:type="spellEnd"/>
      <w:r w:rsidRPr="00651D27">
        <w:rPr>
          <w:rFonts w:ascii="Times New Roman" w:eastAsia="Calibri" w:hAnsi="Times New Roman" w:cs="Times New Roman"/>
          <w:color w:val="auto"/>
          <w:sz w:val="28"/>
          <w:szCs w:val="28"/>
          <w:lang w:eastAsia="en-US" w:bidi="ar-SA"/>
        </w:rPr>
        <w:t xml:space="preserve"> детский сад», МБОУ «</w:t>
      </w:r>
      <w:proofErr w:type="spellStart"/>
      <w:r w:rsidRPr="00651D27">
        <w:rPr>
          <w:rFonts w:ascii="Times New Roman" w:eastAsia="Calibri" w:hAnsi="Times New Roman" w:cs="Times New Roman"/>
          <w:color w:val="auto"/>
          <w:sz w:val="28"/>
          <w:szCs w:val="28"/>
          <w:lang w:eastAsia="en-US" w:bidi="ar-SA"/>
        </w:rPr>
        <w:t>Бурбаш-Сардыганская</w:t>
      </w:r>
      <w:proofErr w:type="spellEnd"/>
      <w:r w:rsidRPr="00651D27">
        <w:rPr>
          <w:rFonts w:ascii="Times New Roman" w:eastAsia="Calibri" w:hAnsi="Times New Roman" w:cs="Times New Roman"/>
          <w:color w:val="auto"/>
          <w:sz w:val="28"/>
          <w:szCs w:val="28"/>
          <w:lang w:eastAsia="en-US" w:bidi="ar-SA"/>
        </w:rPr>
        <w:t xml:space="preserve"> </w:t>
      </w:r>
      <w:proofErr w:type="gramStart"/>
      <w:r w:rsidRPr="00651D27">
        <w:rPr>
          <w:rFonts w:ascii="Times New Roman" w:eastAsia="Calibri" w:hAnsi="Times New Roman" w:cs="Times New Roman"/>
          <w:color w:val="auto"/>
          <w:sz w:val="28"/>
          <w:szCs w:val="28"/>
          <w:lang w:eastAsia="en-US" w:bidi="ar-SA"/>
        </w:rPr>
        <w:t>начальная</w:t>
      </w:r>
      <w:proofErr w:type="gramEnd"/>
      <w:r w:rsidRPr="00651D27">
        <w:rPr>
          <w:rFonts w:ascii="Times New Roman" w:eastAsia="Calibri" w:hAnsi="Times New Roman" w:cs="Times New Roman"/>
          <w:color w:val="auto"/>
          <w:sz w:val="28"/>
          <w:szCs w:val="28"/>
          <w:lang w:eastAsia="en-US" w:bidi="ar-SA"/>
        </w:rPr>
        <w:t xml:space="preserve"> школа-детский сад».</w:t>
      </w:r>
    </w:p>
    <w:p w:rsidR="002D029E" w:rsidRPr="00651D27" w:rsidRDefault="002D029E" w:rsidP="008D43E2">
      <w:pPr>
        <w:widowControl/>
        <w:ind w:firstLine="709"/>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color w:val="auto"/>
          <w:sz w:val="28"/>
          <w:szCs w:val="28"/>
          <w:lang w:eastAsia="en-US" w:bidi="ar-SA"/>
        </w:rPr>
        <w:t xml:space="preserve">По состоянию на конец 2024 года на капитальный ремонт из бюджета Республики Татарстан выделено: 17 </w:t>
      </w:r>
      <w:proofErr w:type="gramStart"/>
      <w:r w:rsidRPr="00651D27">
        <w:rPr>
          <w:rFonts w:ascii="Times New Roman" w:eastAsia="Calibri" w:hAnsi="Times New Roman" w:cs="Times New Roman"/>
          <w:color w:val="auto"/>
          <w:sz w:val="28"/>
          <w:szCs w:val="28"/>
          <w:lang w:eastAsia="en-US" w:bidi="ar-SA"/>
        </w:rPr>
        <w:t>млн</w:t>
      </w:r>
      <w:proofErr w:type="gramEnd"/>
      <w:r w:rsidRPr="00651D27">
        <w:rPr>
          <w:rFonts w:ascii="Times New Roman" w:eastAsia="Calibri" w:hAnsi="Times New Roman" w:cs="Times New Roman"/>
          <w:color w:val="auto"/>
          <w:sz w:val="28"/>
          <w:szCs w:val="28"/>
          <w:lang w:eastAsia="en-US" w:bidi="ar-SA"/>
        </w:rPr>
        <w:t xml:space="preserve"> рублей на капремонт пищеблока МБОУ </w:t>
      </w:r>
      <w:r w:rsidRPr="00651D27">
        <w:rPr>
          <w:rFonts w:ascii="Times New Roman" w:eastAsia="Calibri" w:hAnsi="Times New Roman" w:cs="Times New Roman"/>
          <w:color w:val="auto"/>
          <w:sz w:val="28"/>
          <w:szCs w:val="28"/>
          <w:lang w:eastAsia="en-US" w:bidi="ar-SA"/>
        </w:rPr>
        <w:lastRenderedPageBreak/>
        <w:t>«</w:t>
      </w:r>
      <w:proofErr w:type="spellStart"/>
      <w:r w:rsidRPr="00651D27">
        <w:rPr>
          <w:rFonts w:ascii="Times New Roman" w:eastAsia="Calibri" w:hAnsi="Times New Roman" w:cs="Times New Roman"/>
          <w:color w:val="auto"/>
          <w:sz w:val="28"/>
          <w:szCs w:val="28"/>
          <w:lang w:eastAsia="en-US" w:bidi="ar-SA"/>
        </w:rPr>
        <w:t>Смаильская</w:t>
      </w:r>
      <w:proofErr w:type="spellEnd"/>
      <w:r w:rsidRPr="00651D27">
        <w:rPr>
          <w:rFonts w:ascii="Times New Roman" w:eastAsia="Calibri" w:hAnsi="Times New Roman" w:cs="Times New Roman"/>
          <w:color w:val="auto"/>
          <w:sz w:val="28"/>
          <w:szCs w:val="28"/>
          <w:lang w:eastAsia="en-US" w:bidi="ar-SA"/>
        </w:rPr>
        <w:t xml:space="preserve"> СОШ», 15,8 </w:t>
      </w:r>
      <w:proofErr w:type="spellStart"/>
      <w:r w:rsidRPr="00651D27">
        <w:rPr>
          <w:rFonts w:ascii="Times New Roman" w:eastAsia="Calibri" w:hAnsi="Times New Roman" w:cs="Times New Roman"/>
          <w:color w:val="auto"/>
          <w:sz w:val="28"/>
          <w:szCs w:val="28"/>
          <w:lang w:eastAsia="en-US" w:bidi="ar-SA"/>
        </w:rPr>
        <w:t>млн.руб</w:t>
      </w:r>
      <w:proofErr w:type="spellEnd"/>
      <w:r w:rsidRPr="00651D27">
        <w:rPr>
          <w:rFonts w:ascii="Times New Roman" w:eastAsia="Calibri" w:hAnsi="Times New Roman" w:cs="Times New Roman"/>
          <w:color w:val="auto"/>
          <w:sz w:val="28"/>
          <w:szCs w:val="28"/>
          <w:lang w:eastAsia="en-US" w:bidi="ar-SA"/>
        </w:rPr>
        <w:t xml:space="preserve"> на капитальный ремонт МБОУ «</w:t>
      </w:r>
      <w:proofErr w:type="spellStart"/>
      <w:r w:rsidRPr="00651D27">
        <w:rPr>
          <w:rFonts w:ascii="Times New Roman" w:eastAsia="Calibri" w:hAnsi="Times New Roman" w:cs="Times New Roman"/>
          <w:color w:val="auto"/>
          <w:sz w:val="28"/>
          <w:szCs w:val="28"/>
          <w:lang w:eastAsia="en-US" w:bidi="ar-SA"/>
        </w:rPr>
        <w:t>Книнская</w:t>
      </w:r>
      <w:proofErr w:type="spellEnd"/>
      <w:r w:rsidRPr="00651D27">
        <w:rPr>
          <w:rFonts w:ascii="Times New Roman" w:eastAsia="Calibri" w:hAnsi="Times New Roman" w:cs="Times New Roman"/>
          <w:color w:val="auto"/>
          <w:sz w:val="28"/>
          <w:szCs w:val="28"/>
          <w:lang w:eastAsia="en-US" w:bidi="ar-SA"/>
        </w:rPr>
        <w:t xml:space="preserve"> ООШ им. Баки Рахимова ».:</w:t>
      </w:r>
    </w:p>
    <w:p w:rsidR="002D029E" w:rsidRPr="00651D27" w:rsidRDefault="002D029E" w:rsidP="008D43E2">
      <w:pPr>
        <w:widowControl/>
        <w:ind w:firstLine="709"/>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color w:val="auto"/>
          <w:sz w:val="28"/>
          <w:szCs w:val="28"/>
          <w:lang w:eastAsia="en-US" w:bidi="ar-SA"/>
        </w:rPr>
        <w:t>Из муниципального бюджета:- на текущий ремонт учреждений выделено</w:t>
      </w:r>
      <w:r w:rsidRPr="00651D27">
        <w:rPr>
          <w:rFonts w:ascii="Times New Roman" w:eastAsia="Calibri" w:hAnsi="Times New Roman" w:cs="Times New Roman"/>
          <w:color w:val="auto"/>
          <w:sz w:val="28"/>
          <w:szCs w:val="28"/>
          <w:lang w:eastAsia="en-US" w:bidi="ar-SA"/>
        </w:rPr>
        <w:br/>
        <w:t xml:space="preserve"> 2 </w:t>
      </w:r>
      <w:proofErr w:type="gramStart"/>
      <w:r w:rsidRPr="00651D27">
        <w:rPr>
          <w:rFonts w:ascii="Times New Roman" w:eastAsia="Calibri" w:hAnsi="Times New Roman" w:cs="Times New Roman"/>
          <w:color w:val="auto"/>
          <w:sz w:val="28"/>
          <w:szCs w:val="28"/>
          <w:lang w:eastAsia="en-US" w:bidi="ar-SA"/>
        </w:rPr>
        <w:t>млн</w:t>
      </w:r>
      <w:proofErr w:type="gramEnd"/>
      <w:r w:rsidRPr="00651D27">
        <w:rPr>
          <w:rFonts w:ascii="Times New Roman" w:eastAsia="Calibri" w:hAnsi="Times New Roman" w:cs="Times New Roman"/>
          <w:color w:val="auto"/>
          <w:sz w:val="28"/>
          <w:szCs w:val="28"/>
          <w:lang w:eastAsia="en-US" w:bidi="ar-SA"/>
        </w:rPr>
        <w:t xml:space="preserve"> 500 тыс. </w:t>
      </w:r>
      <w:proofErr w:type="spellStart"/>
      <w:r w:rsidRPr="00651D27">
        <w:rPr>
          <w:rFonts w:ascii="Times New Roman" w:eastAsia="Calibri" w:hAnsi="Times New Roman" w:cs="Times New Roman"/>
          <w:color w:val="auto"/>
          <w:sz w:val="28"/>
          <w:szCs w:val="28"/>
          <w:lang w:eastAsia="en-US" w:bidi="ar-SA"/>
        </w:rPr>
        <w:t>руб</w:t>
      </w:r>
      <w:proofErr w:type="spellEnd"/>
      <w:r w:rsidRPr="00651D27">
        <w:rPr>
          <w:rFonts w:ascii="Times New Roman" w:eastAsia="Calibri" w:hAnsi="Times New Roman" w:cs="Times New Roman"/>
          <w:color w:val="auto"/>
          <w:sz w:val="28"/>
          <w:szCs w:val="28"/>
          <w:lang w:eastAsia="en-US" w:bidi="ar-SA"/>
        </w:rPr>
        <w:t>, оказана спонсорская помощь на сумму 657 тыс. руб.</w:t>
      </w:r>
    </w:p>
    <w:p w:rsidR="00651D27" w:rsidRPr="00651D27" w:rsidRDefault="00651D27" w:rsidP="008D43E2">
      <w:pPr>
        <w:ind w:firstLine="709"/>
        <w:jc w:val="both"/>
        <w:rPr>
          <w:rFonts w:ascii="Times New Roman" w:eastAsia="Times New Roman" w:hAnsi="Times New Roman" w:cs="Times New Roman"/>
          <w:b/>
          <w:bCs/>
          <w:color w:val="auto"/>
          <w:sz w:val="28"/>
          <w:szCs w:val="28"/>
          <w:lang w:bidi="ar-SA"/>
        </w:rPr>
      </w:pPr>
      <w:r w:rsidRPr="00651D27">
        <w:rPr>
          <w:rFonts w:ascii="Times New Roman" w:eastAsia="Times New Roman" w:hAnsi="Times New Roman" w:cs="Times New Roman"/>
          <w:color w:val="auto"/>
          <w:sz w:val="28"/>
          <w:szCs w:val="28"/>
          <w:lang w:bidi="ar-SA"/>
        </w:rPr>
        <w:t>Уполномоченные по охране труда  принимают участие в проверках по охране труда совместно  с председателями  профкома. Внештатный инспектор труда входит в состав районной комиссии по приемке ОУ к новому учебному году.</w:t>
      </w:r>
    </w:p>
    <w:tbl>
      <w:tblPr>
        <w:tblStyle w:val="a5"/>
        <w:tblW w:w="10398" w:type="dxa"/>
        <w:tblInd w:w="-34" w:type="dxa"/>
        <w:tblLayout w:type="fixed"/>
        <w:tblLook w:val="04A0" w:firstRow="1" w:lastRow="0" w:firstColumn="1" w:lastColumn="0" w:noHBand="0" w:noVBand="1"/>
      </w:tblPr>
      <w:tblGrid>
        <w:gridCol w:w="851"/>
        <w:gridCol w:w="1134"/>
        <w:gridCol w:w="2835"/>
        <w:gridCol w:w="4253"/>
        <w:gridCol w:w="1325"/>
      </w:tblGrid>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год</w:t>
            </w:r>
          </w:p>
        </w:tc>
        <w:tc>
          <w:tcPr>
            <w:tcW w:w="1134" w:type="dxa"/>
          </w:tcPr>
          <w:p w:rsidR="00651D27" w:rsidRPr="00651D27" w:rsidRDefault="00651D27" w:rsidP="00D33D9C">
            <w:pPr>
              <w:jc w:val="both"/>
              <w:rPr>
                <w:color w:val="auto"/>
                <w:sz w:val="24"/>
                <w:szCs w:val="24"/>
              </w:rPr>
            </w:pPr>
            <w:r w:rsidRPr="00651D27">
              <w:rPr>
                <w:color w:val="auto"/>
                <w:sz w:val="24"/>
                <w:szCs w:val="24"/>
              </w:rPr>
              <w:t>Учреждения ОУ</w:t>
            </w:r>
          </w:p>
        </w:tc>
        <w:tc>
          <w:tcPr>
            <w:tcW w:w="2835" w:type="dxa"/>
          </w:tcPr>
          <w:p w:rsidR="00651D27" w:rsidRPr="00651D27" w:rsidRDefault="00651D27" w:rsidP="00D33D9C">
            <w:pPr>
              <w:jc w:val="both"/>
              <w:rPr>
                <w:color w:val="auto"/>
                <w:sz w:val="24"/>
                <w:szCs w:val="24"/>
              </w:rPr>
            </w:pPr>
            <w:r w:rsidRPr="00651D27">
              <w:rPr>
                <w:color w:val="auto"/>
                <w:sz w:val="24"/>
                <w:szCs w:val="24"/>
              </w:rPr>
              <w:t>Вновь построенные</w:t>
            </w:r>
          </w:p>
        </w:tc>
        <w:tc>
          <w:tcPr>
            <w:tcW w:w="4253" w:type="dxa"/>
          </w:tcPr>
          <w:p w:rsidR="00651D27" w:rsidRPr="00651D27" w:rsidRDefault="00651D27" w:rsidP="00D33D9C">
            <w:pPr>
              <w:jc w:val="both"/>
              <w:rPr>
                <w:color w:val="auto"/>
                <w:sz w:val="24"/>
                <w:szCs w:val="24"/>
              </w:rPr>
            </w:pPr>
            <w:r w:rsidRPr="00651D27">
              <w:rPr>
                <w:color w:val="auto"/>
                <w:sz w:val="24"/>
                <w:szCs w:val="24"/>
              </w:rPr>
              <w:t>Капитально отремонтированные</w:t>
            </w:r>
          </w:p>
        </w:tc>
        <w:tc>
          <w:tcPr>
            <w:tcW w:w="1325" w:type="dxa"/>
          </w:tcPr>
          <w:p w:rsidR="00651D27" w:rsidRPr="00651D27" w:rsidRDefault="00651D27" w:rsidP="00D33D9C">
            <w:pPr>
              <w:jc w:val="both"/>
              <w:rPr>
                <w:color w:val="auto"/>
                <w:sz w:val="24"/>
                <w:szCs w:val="24"/>
              </w:rPr>
            </w:pPr>
            <w:proofErr w:type="spellStart"/>
            <w:r w:rsidRPr="00651D27">
              <w:rPr>
                <w:color w:val="auto"/>
                <w:sz w:val="24"/>
                <w:szCs w:val="24"/>
              </w:rPr>
              <w:t>Числ</w:t>
            </w:r>
            <w:r w:rsidR="001016A1">
              <w:rPr>
                <w:color w:val="auto"/>
                <w:sz w:val="24"/>
                <w:szCs w:val="24"/>
              </w:rPr>
              <w:t>-</w:t>
            </w:r>
            <w:r w:rsidRPr="00651D27">
              <w:rPr>
                <w:color w:val="auto"/>
                <w:sz w:val="24"/>
                <w:szCs w:val="24"/>
              </w:rPr>
              <w:t>сть</w:t>
            </w:r>
            <w:proofErr w:type="spellEnd"/>
            <w:r w:rsidRPr="00651D27">
              <w:rPr>
                <w:color w:val="auto"/>
                <w:sz w:val="24"/>
                <w:szCs w:val="24"/>
              </w:rPr>
              <w:t xml:space="preserve"> работ</w:t>
            </w:r>
            <w:r w:rsidR="001016A1">
              <w:rPr>
                <w:color w:val="auto"/>
                <w:sz w:val="24"/>
                <w:szCs w:val="24"/>
              </w:rPr>
              <w:t>-</w:t>
            </w:r>
            <w:proofErr w:type="spellStart"/>
            <w:r w:rsidRPr="00651D27">
              <w:rPr>
                <w:color w:val="auto"/>
                <w:sz w:val="24"/>
                <w:szCs w:val="24"/>
              </w:rPr>
              <w:t>щих</w:t>
            </w:r>
            <w:proofErr w:type="spellEnd"/>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2014</w:t>
            </w:r>
          </w:p>
        </w:tc>
        <w:tc>
          <w:tcPr>
            <w:tcW w:w="1134" w:type="dxa"/>
          </w:tcPr>
          <w:p w:rsidR="00651D27" w:rsidRPr="00651D27" w:rsidRDefault="00651D27" w:rsidP="00D33D9C">
            <w:pPr>
              <w:jc w:val="both"/>
              <w:rPr>
                <w:color w:val="auto"/>
                <w:sz w:val="24"/>
                <w:szCs w:val="24"/>
              </w:rPr>
            </w:pPr>
            <w:r w:rsidRPr="00651D27">
              <w:rPr>
                <w:color w:val="auto"/>
                <w:sz w:val="24"/>
                <w:szCs w:val="24"/>
              </w:rPr>
              <w:t>63</w:t>
            </w:r>
          </w:p>
        </w:tc>
        <w:tc>
          <w:tcPr>
            <w:tcW w:w="2835" w:type="dxa"/>
          </w:tcPr>
          <w:p w:rsidR="00651D27" w:rsidRPr="00651D27" w:rsidRDefault="00651D27" w:rsidP="00D33D9C">
            <w:pPr>
              <w:jc w:val="both"/>
              <w:rPr>
                <w:color w:val="auto"/>
                <w:sz w:val="24"/>
                <w:szCs w:val="24"/>
              </w:rPr>
            </w:pPr>
            <w:r w:rsidRPr="00651D27">
              <w:rPr>
                <w:color w:val="auto"/>
                <w:sz w:val="24"/>
                <w:szCs w:val="24"/>
              </w:rPr>
              <w:t xml:space="preserve"> Балтаси</w:t>
            </w:r>
            <w:r w:rsidR="001016A1">
              <w:rPr>
                <w:color w:val="auto"/>
                <w:sz w:val="24"/>
                <w:szCs w:val="24"/>
              </w:rPr>
              <w:t xml:space="preserve">, </w:t>
            </w:r>
            <w:r w:rsidRPr="00651D27">
              <w:rPr>
                <w:color w:val="auto"/>
                <w:sz w:val="24"/>
                <w:szCs w:val="24"/>
              </w:rPr>
              <w:t>детсад №5,</w:t>
            </w:r>
            <w:r w:rsidR="00FE1402">
              <w:rPr>
                <w:color w:val="auto"/>
                <w:sz w:val="24"/>
                <w:szCs w:val="24"/>
              </w:rPr>
              <w:t xml:space="preserve"> </w:t>
            </w:r>
            <w:proofErr w:type="spellStart"/>
            <w:r w:rsidR="00F06143">
              <w:rPr>
                <w:color w:val="auto"/>
                <w:sz w:val="24"/>
                <w:szCs w:val="24"/>
              </w:rPr>
              <w:t>Атнинская</w:t>
            </w:r>
            <w:proofErr w:type="spellEnd"/>
            <w:r w:rsidR="00F06143">
              <w:rPr>
                <w:color w:val="auto"/>
                <w:sz w:val="24"/>
                <w:szCs w:val="24"/>
              </w:rPr>
              <w:t xml:space="preserve">, </w:t>
            </w:r>
            <w:proofErr w:type="spellStart"/>
            <w:r w:rsidR="00F06143">
              <w:rPr>
                <w:color w:val="auto"/>
                <w:sz w:val="24"/>
                <w:szCs w:val="24"/>
              </w:rPr>
              <w:t>Тавзарская</w:t>
            </w:r>
            <w:proofErr w:type="spellEnd"/>
            <w:r w:rsidR="00F06143">
              <w:rPr>
                <w:color w:val="auto"/>
                <w:sz w:val="24"/>
                <w:szCs w:val="24"/>
              </w:rPr>
              <w:t xml:space="preserve">, </w:t>
            </w:r>
            <w:proofErr w:type="spellStart"/>
            <w:r w:rsidR="00F06143">
              <w:rPr>
                <w:color w:val="auto"/>
                <w:sz w:val="24"/>
                <w:szCs w:val="24"/>
              </w:rPr>
              <w:t>Кушкетбашская</w:t>
            </w:r>
            <w:proofErr w:type="spellEnd"/>
          </w:p>
        </w:tc>
        <w:tc>
          <w:tcPr>
            <w:tcW w:w="4253" w:type="dxa"/>
          </w:tcPr>
          <w:p w:rsidR="00651D27" w:rsidRPr="00651D27" w:rsidRDefault="00651D27" w:rsidP="008D43E2">
            <w:pPr>
              <w:ind w:firstLine="709"/>
              <w:jc w:val="both"/>
              <w:rPr>
                <w:color w:val="auto"/>
                <w:sz w:val="24"/>
                <w:szCs w:val="24"/>
              </w:rPr>
            </w:pPr>
            <w:r w:rsidRPr="00651D27">
              <w:rPr>
                <w:color w:val="auto"/>
                <w:sz w:val="24"/>
                <w:szCs w:val="24"/>
              </w:rPr>
              <w:t>2</w:t>
            </w:r>
          </w:p>
        </w:tc>
        <w:tc>
          <w:tcPr>
            <w:tcW w:w="1325" w:type="dxa"/>
          </w:tcPr>
          <w:p w:rsidR="00651D27" w:rsidRPr="00651D27" w:rsidRDefault="00651D27" w:rsidP="00D33D9C">
            <w:pPr>
              <w:jc w:val="both"/>
              <w:rPr>
                <w:color w:val="auto"/>
                <w:sz w:val="24"/>
                <w:szCs w:val="24"/>
              </w:rPr>
            </w:pPr>
            <w:r w:rsidRPr="00651D27">
              <w:rPr>
                <w:color w:val="auto"/>
                <w:sz w:val="24"/>
                <w:szCs w:val="24"/>
              </w:rPr>
              <w:t>1669</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2015</w:t>
            </w:r>
          </w:p>
        </w:tc>
        <w:tc>
          <w:tcPr>
            <w:tcW w:w="1134" w:type="dxa"/>
          </w:tcPr>
          <w:p w:rsidR="00651D27" w:rsidRPr="00651D27" w:rsidRDefault="00651D27" w:rsidP="00D33D9C">
            <w:pPr>
              <w:jc w:val="both"/>
              <w:rPr>
                <w:color w:val="auto"/>
                <w:sz w:val="24"/>
                <w:szCs w:val="24"/>
              </w:rPr>
            </w:pPr>
            <w:r w:rsidRPr="00651D27">
              <w:rPr>
                <w:color w:val="auto"/>
                <w:sz w:val="24"/>
                <w:szCs w:val="24"/>
              </w:rPr>
              <w:t>61</w:t>
            </w:r>
          </w:p>
        </w:tc>
        <w:tc>
          <w:tcPr>
            <w:tcW w:w="2835" w:type="dxa"/>
          </w:tcPr>
          <w:p w:rsidR="00651D27" w:rsidRPr="00651D27" w:rsidRDefault="00651D27" w:rsidP="00D33D9C">
            <w:pPr>
              <w:jc w:val="both"/>
              <w:rPr>
                <w:color w:val="auto"/>
                <w:sz w:val="24"/>
                <w:szCs w:val="24"/>
              </w:rPr>
            </w:pPr>
            <w:r w:rsidRPr="00651D27">
              <w:rPr>
                <w:color w:val="auto"/>
                <w:sz w:val="24"/>
                <w:szCs w:val="24"/>
              </w:rPr>
              <w:t>1 (</w:t>
            </w:r>
            <w:proofErr w:type="spellStart"/>
            <w:r w:rsidRPr="00651D27">
              <w:rPr>
                <w:color w:val="auto"/>
                <w:sz w:val="24"/>
                <w:szCs w:val="24"/>
              </w:rPr>
              <w:t>Ципьинский</w:t>
            </w:r>
            <w:proofErr w:type="spellEnd"/>
            <w:r w:rsidRPr="00651D27">
              <w:rPr>
                <w:color w:val="auto"/>
                <w:sz w:val="24"/>
                <w:szCs w:val="24"/>
              </w:rPr>
              <w:t xml:space="preserve"> детсад)</w:t>
            </w:r>
          </w:p>
        </w:tc>
        <w:tc>
          <w:tcPr>
            <w:tcW w:w="4253" w:type="dxa"/>
          </w:tcPr>
          <w:p w:rsidR="00651D27" w:rsidRPr="00651D27" w:rsidRDefault="00651D27" w:rsidP="008D43E2">
            <w:pPr>
              <w:ind w:firstLine="709"/>
              <w:jc w:val="both"/>
              <w:rPr>
                <w:color w:val="auto"/>
                <w:sz w:val="24"/>
                <w:szCs w:val="24"/>
              </w:rPr>
            </w:pPr>
            <w:r w:rsidRPr="00651D27">
              <w:rPr>
                <w:color w:val="auto"/>
                <w:sz w:val="24"/>
                <w:szCs w:val="24"/>
              </w:rPr>
              <w:t>2</w:t>
            </w:r>
          </w:p>
        </w:tc>
        <w:tc>
          <w:tcPr>
            <w:tcW w:w="1325" w:type="dxa"/>
          </w:tcPr>
          <w:p w:rsidR="00651D27" w:rsidRPr="00651D27" w:rsidRDefault="00651D27" w:rsidP="00D33D9C">
            <w:pPr>
              <w:jc w:val="both"/>
              <w:rPr>
                <w:color w:val="auto"/>
                <w:sz w:val="24"/>
                <w:szCs w:val="24"/>
              </w:rPr>
            </w:pPr>
            <w:r w:rsidRPr="00651D27">
              <w:rPr>
                <w:color w:val="auto"/>
                <w:sz w:val="24"/>
                <w:szCs w:val="24"/>
              </w:rPr>
              <w:t>1604</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2016</w:t>
            </w:r>
          </w:p>
        </w:tc>
        <w:tc>
          <w:tcPr>
            <w:tcW w:w="1134" w:type="dxa"/>
          </w:tcPr>
          <w:p w:rsidR="00651D27" w:rsidRPr="00651D27" w:rsidRDefault="00651D27" w:rsidP="00D33D9C">
            <w:pPr>
              <w:jc w:val="both"/>
              <w:rPr>
                <w:color w:val="auto"/>
                <w:sz w:val="24"/>
                <w:szCs w:val="24"/>
              </w:rPr>
            </w:pPr>
            <w:r w:rsidRPr="00651D27">
              <w:rPr>
                <w:color w:val="auto"/>
                <w:sz w:val="24"/>
                <w:szCs w:val="24"/>
              </w:rPr>
              <w:t>59</w:t>
            </w:r>
          </w:p>
        </w:tc>
        <w:tc>
          <w:tcPr>
            <w:tcW w:w="2835" w:type="dxa"/>
          </w:tcPr>
          <w:p w:rsidR="00651D27" w:rsidRPr="00651D27" w:rsidRDefault="00651D27" w:rsidP="00D33D9C">
            <w:pPr>
              <w:jc w:val="both"/>
              <w:rPr>
                <w:color w:val="auto"/>
                <w:sz w:val="24"/>
                <w:szCs w:val="24"/>
              </w:rPr>
            </w:pPr>
            <w:proofErr w:type="gramStart"/>
            <w:r w:rsidRPr="00651D27">
              <w:rPr>
                <w:color w:val="auto"/>
                <w:sz w:val="24"/>
                <w:szCs w:val="24"/>
              </w:rPr>
              <w:t>1</w:t>
            </w:r>
            <w:r w:rsidR="00EE67E8">
              <w:rPr>
                <w:color w:val="auto"/>
                <w:sz w:val="24"/>
                <w:szCs w:val="24"/>
              </w:rPr>
              <w:t xml:space="preserve"> (</w:t>
            </w:r>
            <w:proofErr w:type="spellStart"/>
            <w:r w:rsidR="00EE67E8">
              <w:rPr>
                <w:color w:val="auto"/>
                <w:sz w:val="24"/>
                <w:szCs w:val="24"/>
              </w:rPr>
              <w:t>Ярак-Чурминская</w:t>
            </w:r>
            <w:proofErr w:type="spellEnd"/>
            <w:r w:rsidR="00EE67E8">
              <w:rPr>
                <w:color w:val="auto"/>
                <w:sz w:val="24"/>
                <w:szCs w:val="24"/>
              </w:rPr>
              <w:t xml:space="preserve"> нош</w:t>
            </w:r>
            <w:proofErr w:type="gramEnd"/>
          </w:p>
        </w:tc>
        <w:tc>
          <w:tcPr>
            <w:tcW w:w="4253" w:type="dxa"/>
          </w:tcPr>
          <w:p w:rsidR="00651D27" w:rsidRPr="00651D27" w:rsidRDefault="00651D27" w:rsidP="008D43E2">
            <w:pPr>
              <w:ind w:firstLine="709"/>
              <w:jc w:val="both"/>
              <w:rPr>
                <w:color w:val="auto"/>
                <w:sz w:val="24"/>
                <w:szCs w:val="24"/>
              </w:rPr>
            </w:pPr>
            <w:r w:rsidRPr="00651D27">
              <w:rPr>
                <w:color w:val="auto"/>
                <w:sz w:val="24"/>
                <w:szCs w:val="24"/>
              </w:rPr>
              <w:t>3</w:t>
            </w:r>
          </w:p>
        </w:tc>
        <w:tc>
          <w:tcPr>
            <w:tcW w:w="1325" w:type="dxa"/>
          </w:tcPr>
          <w:p w:rsidR="00651D27" w:rsidRPr="00651D27" w:rsidRDefault="00651D27" w:rsidP="00D33D9C">
            <w:pPr>
              <w:jc w:val="both"/>
              <w:rPr>
                <w:color w:val="auto"/>
                <w:sz w:val="24"/>
                <w:szCs w:val="24"/>
              </w:rPr>
            </w:pPr>
            <w:r w:rsidRPr="00651D27">
              <w:rPr>
                <w:color w:val="auto"/>
                <w:sz w:val="24"/>
                <w:szCs w:val="24"/>
              </w:rPr>
              <w:t>1503</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2017</w:t>
            </w:r>
          </w:p>
        </w:tc>
        <w:tc>
          <w:tcPr>
            <w:tcW w:w="1134" w:type="dxa"/>
          </w:tcPr>
          <w:p w:rsidR="00651D27" w:rsidRPr="00651D27" w:rsidRDefault="00651D27" w:rsidP="00D33D9C">
            <w:pPr>
              <w:jc w:val="both"/>
              <w:rPr>
                <w:color w:val="auto"/>
                <w:sz w:val="24"/>
                <w:szCs w:val="24"/>
              </w:rPr>
            </w:pPr>
            <w:r w:rsidRPr="00651D27">
              <w:rPr>
                <w:color w:val="auto"/>
                <w:sz w:val="24"/>
                <w:szCs w:val="24"/>
              </w:rPr>
              <w:t>60</w:t>
            </w:r>
          </w:p>
        </w:tc>
        <w:tc>
          <w:tcPr>
            <w:tcW w:w="2835" w:type="dxa"/>
          </w:tcPr>
          <w:p w:rsidR="00651D27" w:rsidRPr="00651D27" w:rsidRDefault="00651D27" w:rsidP="00D33D9C">
            <w:pPr>
              <w:jc w:val="both"/>
              <w:rPr>
                <w:color w:val="auto"/>
                <w:sz w:val="24"/>
                <w:szCs w:val="24"/>
              </w:rPr>
            </w:pPr>
            <w:r w:rsidRPr="00651D27">
              <w:rPr>
                <w:color w:val="auto"/>
                <w:sz w:val="24"/>
                <w:szCs w:val="24"/>
              </w:rPr>
              <w:t>1 (</w:t>
            </w:r>
            <w:proofErr w:type="spellStart"/>
            <w:r w:rsidRPr="00651D27">
              <w:rPr>
                <w:color w:val="auto"/>
                <w:sz w:val="24"/>
                <w:szCs w:val="24"/>
              </w:rPr>
              <w:t>Чапшарская</w:t>
            </w:r>
            <w:proofErr w:type="spellEnd"/>
            <w:r w:rsidRPr="00651D27">
              <w:rPr>
                <w:color w:val="auto"/>
                <w:sz w:val="24"/>
                <w:szCs w:val="24"/>
              </w:rPr>
              <w:t xml:space="preserve"> НОШ)</w:t>
            </w:r>
          </w:p>
        </w:tc>
        <w:tc>
          <w:tcPr>
            <w:tcW w:w="4253" w:type="dxa"/>
          </w:tcPr>
          <w:p w:rsidR="00651D27" w:rsidRPr="00651D27" w:rsidRDefault="00651D27" w:rsidP="008D43E2">
            <w:pPr>
              <w:ind w:firstLine="709"/>
              <w:jc w:val="both"/>
              <w:rPr>
                <w:color w:val="auto"/>
                <w:sz w:val="24"/>
                <w:szCs w:val="24"/>
              </w:rPr>
            </w:pPr>
            <w:r w:rsidRPr="00651D27">
              <w:rPr>
                <w:color w:val="auto"/>
                <w:sz w:val="24"/>
                <w:szCs w:val="24"/>
              </w:rPr>
              <w:t>2</w:t>
            </w:r>
          </w:p>
        </w:tc>
        <w:tc>
          <w:tcPr>
            <w:tcW w:w="1325" w:type="dxa"/>
          </w:tcPr>
          <w:p w:rsidR="00651D27" w:rsidRPr="00651D27" w:rsidRDefault="00651D27" w:rsidP="00D33D9C">
            <w:pPr>
              <w:jc w:val="both"/>
              <w:rPr>
                <w:color w:val="auto"/>
                <w:sz w:val="24"/>
                <w:szCs w:val="24"/>
              </w:rPr>
            </w:pPr>
            <w:r w:rsidRPr="00651D27">
              <w:rPr>
                <w:color w:val="auto"/>
                <w:sz w:val="24"/>
                <w:szCs w:val="24"/>
              </w:rPr>
              <w:t>1494</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2018</w:t>
            </w:r>
          </w:p>
        </w:tc>
        <w:tc>
          <w:tcPr>
            <w:tcW w:w="1134" w:type="dxa"/>
          </w:tcPr>
          <w:p w:rsidR="00651D27" w:rsidRPr="00651D27" w:rsidRDefault="00651D27" w:rsidP="00D33D9C">
            <w:pPr>
              <w:jc w:val="both"/>
              <w:rPr>
                <w:color w:val="auto"/>
                <w:sz w:val="24"/>
                <w:szCs w:val="24"/>
              </w:rPr>
            </w:pPr>
            <w:r w:rsidRPr="00651D27">
              <w:rPr>
                <w:color w:val="auto"/>
                <w:sz w:val="24"/>
                <w:szCs w:val="24"/>
              </w:rPr>
              <w:t>60</w:t>
            </w:r>
          </w:p>
        </w:tc>
        <w:tc>
          <w:tcPr>
            <w:tcW w:w="2835" w:type="dxa"/>
          </w:tcPr>
          <w:p w:rsidR="00651D27" w:rsidRPr="00651D27" w:rsidRDefault="00651D27" w:rsidP="00D33D9C">
            <w:pPr>
              <w:jc w:val="both"/>
              <w:rPr>
                <w:color w:val="auto"/>
                <w:sz w:val="24"/>
                <w:szCs w:val="24"/>
              </w:rPr>
            </w:pPr>
            <w:r w:rsidRPr="00651D27">
              <w:rPr>
                <w:color w:val="auto"/>
                <w:sz w:val="24"/>
                <w:szCs w:val="24"/>
              </w:rPr>
              <w:t>1 (</w:t>
            </w:r>
            <w:proofErr w:type="spellStart"/>
            <w:r w:rsidRPr="00651D27">
              <w:rPr>
                <w:color w:val="auto"/>
                <w:sz w:val="24"/>
                <w:szCs w:val="24"/>
              </w:rPr>
              <w:t>Бурнакская</w:t>
            </w:r>
            <w:proofErr w:type="spellEnd"/>
            <w:r w:rsidRPr="00651D27">
              <w:rPr>
                <w:color w:val="auto"/>
                <w:sz w:val="24"/>
                <w:szCs w:val="24"/>
              </w:rPr>
              <w:t xml:space="preserve"> НОШ)</w:t>
            </w:r>
          </w:p>
        </w:tc>
        <w:tc>
          <w:tcPr>
            <w:tcW w:w="4253" w:type="dxa"/>
          </w:tcPr>
          <w:p w:rsidR="00651D27" w:rsidRPr="00651D27" w:rsidRDefault="00651D27" w:rsidP="008D43E2">
            <w:pPr>
              <w:ind w:firstLine="709"/>
              <w:jc w:val="both"/>
              <w:rPr>
                <w:color w:val="auto"/>
                <w:sz w:val="24"/>
                <w:szCs w:val="24"/>
              </w:rPr>
            </w:pPr>
            <w:r w:rsidRPr="00651D27">
              <w:rPr>
                <w:color w:val="auto"/>
                <w:sz w:val="24"/>
                <w:szCs w:val="24"/>
              </w:rPr>
              <w:t>2</w:t>
            </w:r>
          </w:p>
        </w:tc>
        <w:tc>
          <w:tcPr>
            <w:tcW w:w="1325" w:type="dxa"/>
          </w:tcPr>
          <w:p w:rsidR="00651D27" w:rsidRPr="00651D27" w:rsidRDefault="00651D27" w:rsidP="00D33D9C">
            <w:pPr>
              <w:jc w:val="both"/>
              <w:rPr>
                <w:color w:val="auto"/>
                <w:sz w:val="24"/>
                <w:szCs w:val="24"/>
              </w:rPr>
            </w:pPr>
            <w:r w:rsidRPr="00651D27">
              <w:rPr>
                <w:color w:val="auto"/>
                <w:sz w:val="24"/>
                <w:szCs w:val="24"/>
              </w:rPr>
              <w:t>1491</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2019</w:t>
            </w:r>
          </w:p>
        </w:tc>
        <w:tc>
          <w:tcPr>
            <w:tcW w:w="1134" w:type="dxa"/>
          </w:tcPr>
          <w:p w:rsidR="00651D27" w:rsidRPr="00651D27" w:rsidRDefault="00651D27" w:rsidP="00D33D9C">
            <w:pPr>
              <w:jc w:val="both"/>
              <w:rPr>
                <w:color w:val="auto"/>
                <w:sz w:val="24"/>
                <w:szCs w:val="24"/>
              </w:rPr>
            </w:pPr>
            <w:r w:rsidRPr="00651D27">
              <w:rPr>
                <w:color w:val="auto"/>
                <w:sz w:val="24"/>
                <w:szCs w:val="24"/>
              </w:rPr>
              <w:t>60</w:t>
            </w:r>
          </w:p>
        </w:tc>
        <w:tc>
          <w:tcPr>
            <w:tcW w:w="2835" w:type="dxa"/>
          </w:tcPr>
          <w:p w:rsidR="00651D27" w:rsidRPr="00651D27" w:rsidRDefault="00651D27" w:rsidP="008D43E2">
            <w:pPr>
              <w:ind w:firstLine="709"/>
              <w:jc w:val="both"/>
              <w:rPr>
                <w:color w:val="auto"/>
                <w:sz w:val="24"/>
                <w:szCs w:val="24"/>
              </w:rPr>
            </w:pPr>
            <w:r w:rsidRPr="00651D27">
              <w:rPr>
                <w:color w:val="auto"/>
                <w:sz w:val="24"/>
                <w:szCs w:val="24"/>
              </w:rPr>
              <w:t>0</w:t>
            </w:r>
          </w:p>
        </w:tc>
        <w:tc>
          <w:tcPr>
            <w:tcW w:w="4253" w:type="dxa"/>
          </w:tcPr>
          <w:p w:rsidR="00651D27" w:rsidRPr="00651D27" w:rsidRDefault="00651D27" w:rsidP="00D33D9C">
            <w:pPr>
              <w:jc w:val="both"/>
              <w:rPr>
                <w:color w:val="auto"/>
                <w:sz w:val="24"/>
                <w:szCs w:val="24"/>
              </w:rPr>
            </w:pPr>
            <w:r w:rsidRPr="00651D27">
              <w:rPr>
                <w:color w:val="auto"/>
                <w:sz w:val="24"/>
                <w:szCs w:val="24"/>
              </w:rPr>
              <w:t>2 -</w:t>
            </w:r>
            <w:proofErr w:type="spellStart"/>
            <w:r w:rsidRPr="00651D27">
              <w:rPr>
                <w:color w:val="auto"/>
                <w:sz w:val="24"/>
                <w:szCs w:val="24"/>
              </w:rPr>
              <w:t>Нуринерская</w:t>
            </w:r>
            <w:proofErr w:type="spellEnd"/>
            <w:r w:rsidRPr="00651D27">
              <w:rPr>
                <w:color w:val="auto"/>
                <w:sz w:val="24"/>
                <w:szCs w:val="24"/>
              </w:rPr>
              <w:t xml:space="preserve"> </w:t>
            </w:r>
            <w:proofErr w:type="spellStart"/>
            <w:r w:rsidRPr="00651D27">
              <w:rPr>
                <w:color w:val="auto"/>
                <w:sz w:val="24"/>
                <w:szCs w:val="24"/>
              </w:rPr>
              <w:t>сош</w:t>
            </w:r>
            <w:proofErr w:type="spellEnd"/>
            <w:r w:rsidRPr="00651D27">
              <w:rPr>
                <w:color w:val="auto"/>
                <w:sz w:val="24"/>
                <w:szCs w:val="24"/>
              </w:rPr>
              <w:t>, Мало-</w:t>
            </w:r>
            <w:proofErr w:type="spellStart"/>
            <w:r w:rsidRPr="00651D27">
              <w:rPr>
                <w:color w:val="auto"/>
                <w:sz w:val="24"/>
                <w:szCs w:val="24"/>
              </w:rPr>
              <w:t>Лызинский</w:t>
            </w:r>
            <w:proofErr w:type="spellEnd"/>
            <w:r w:rsidRPr="00651D27">
              <w:rPr>
                <w:color w:val="auto"/>
                <w:sz w:val="24"/>
                <w:szCs w:val="24"/>
              </w:rPr>
              <w:t xml:space="preserve"> детсад</w:t>
            </w:r>
          </w:p>
        </w:tc>
        <w:tc>
          <w:tcPr>
            <w:tcW w:w="1325" w:type="dxa"/>
          </w:tcPr>
          <w:p w:rsidR="00651D27" w:rsidRPr="00651D27" w:rsidRDefault="00651D27" w:rsidP="00D33D9C">
            <w:pPr>
              <w:jc w:val="both"/>
              <w:rPr>
                <w:color w:val="auto"/>
                <w:sz w:val="24"/>
                <w:szCs w:val="24"/>
              </w:rPr>
            </w:pPr>
            <w:r w:rsidRPr="00651D27">
              <w:rPr>
                <w:color w:val="auto"/>
                <w:sz w:val="24"/>
                <w:szCs w:val="24"/>
              </w:rPr>
              <w:t>1467</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2020</w:t>
            </w:r>
          </w:p>
        </w:tc>
        <w:tc>
          <w:tcPr>
            <w:tcW w:w="1134" w:type="dxa"/>
          </w:tcPr>
          <w:p w:rsidR="00651D27" w:rsidRPr="00651D27" w:rsidRDefault="00651D27" w:rsidP="00D33D9C">
            <w:pPr>
              <w:jc w:val="both"/>
              <w:rPr>
                <w:color w:val="auto"/>
                <w:sz w:val="24"/>
                <w:szCs w:val="24"/>
              </w:rPr>
            </w:pPr>
            <w:r w:rsidRPr="00651D27">
              <w:rPr>
                <w:color w:val="auto"/>
                <w:sz w:val="24"/>
                <w:szCs w:val="24"/>
              </w:rPr>
              <w:t>59</w:t>
            </w:r>
          </w:p>
        </w:tc>
        <w:tc>
          <w:tcPr>
            <w:tcW w:w="2835" w:type="dxa"/>
          </w:tcPr>
          <w:p w:rsidR="00651D27" w:rsidRPr="00651D27" w:rsidRDefault="00651D27" w:rsidP="008D43E2">
            <w:pPr>
              <w:ind w:firstLine="709"/>
              <w:jc w:val="both"/>
              <w:rPr>
                <w:color w:val="auto"/>
                <w:sz w:val="24"/>
                <w:szCs w:val="24"/>
              </w:rPr>
            </w:pPr>
            <w:r w:rsidRPr="00651D27">
              <w:rPr>
                <w:color w:val="auto"/>
                <w:sz w:val="24"/>
                <w:szCs w:val="24"/>
              </w:rPr>
              <w:t>0</w:t>
            </w:r>
          </w:p>
        </w:tc>
        <w:tc>
          <w:tcPr>
            <w:tcW w:w="4253" w:type="dxa"/>
          </w:tcPr>
          <w:p w:rsidR="00651D27" w:rsidRPr="00651D27" w:rsidRDefault="00651D27" w:rsidP="008D43E2">
            <w:pPr>
              <w:ind w:firstLine="709"/>
              <w:jc w:val="both"/>
              <w:rPr>
                <w:color w:val="auto"/>
                <w:sz w:val="24"/>
                <w:szCs w:val="24"/>
              </w:rPr>
            </w:pPr>
            <w:r w:rsidRPr="00651D27">
              <w:rPr>
                <w:color w:val="auto"/>
                <w:sz w:val="24"/>
                <w:szCs w:val="24"/>
              </w:rPr>
              <w:t>1</w:t>
            </w:r>
          </w:p>
        </w:tc>
        <w:tc>
          <w:tcPr>
            <w:tcW w:w="1325" w:type="dxa"/>
          </w:tcPr>
          <w:p w:rsidR="00651D27" w:rsidRPr="00651D27" w:rsidRDefault="00651D27" w:rsidP="00D33D9C">
            <w:pPr>
              <w:jc w:val="both"/>
              <w:rPr>
                <w:color w:val="auto"/>
                <w:sz w:val="24"/>
                <w:szCs w:val="24"/>
              </w:rPr>
            </w:pPr>
            <w:r w:rsidRPr="00651D27">
              <w:rPr>
                <w:color w:val="auto"/>
                <w:sz w:val="24"/>
                <w:szCs w:val="24"/>
              </w:rPr>
              <w:t>1447</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2021</w:t>
            </w:r>
          </w:p>
        </w:tc>
        <w:tc>
          <w:tcPr>
            <w:tcW w:w="1134" w:type="dxa"/>
          </w:tcPr>
          <w:p w:rsidR="00651D27" w:rsidRPr="00651D27" w:rsidRDefault="00651D27" w:rsidP="00D33D9C">
            <w:pPr>
              <w:jc w:val="both"/>
              <w:rPr>
                <w:color w:val="auto"/>
                <w:sz w:val="24"/>
                <w:szCs w:val="24"/>
              </w:rPr>
            </w:pPr>
            <w:r w:rsidRPr="00651D27">
              <w:rPr>
                <w:color w:val="auto"/>
                <w:sz w:val="24"/>
                <w:szCs w:val="24"/>
              </w:rPr>
              <w:t>55</w:t>
            </w:r>
          </w:p>
        </w:tc>
        <w:tc>
          <w:tcPr>
            <w:tcW w:w="2835" w:type="dxa"/>
          </w:tcPr>
          <w:p w:rsidR="00651D27" w:rsidRPr="00651D27" w:rsidRDefault="00651D27" w:rsidP="00D33D9C">
            <w:pPr>
              <w:jc w:val="both"/>
              <w:rPr>
                <w:color w:val="auto"/>
                <w:sz w:val="24"/>
                <w:szCs w:val="24"/>
              </w:rPr>
            </w:pPr>
            <w:r w:rsidRPr="00651D27">
              <w:rPr>
                <w:color w:val="auto"/>
                <w:sz w:val="24"/>
                <w:szCs w:val="24"/>
              </w:rPr>
              <w:t>1(</w:t>
            </w:r>
            <w:proofErr w:type="spellStart"/>
            <w:r w:rsidRPr="00651D27">
              <w:rPr>
                <w:color w:val="auto"/>
                <w:sz w:val="24"/>
                <w:szCs w:val="24"/>
              </w:rPr>
              <w:t>Норминский</w:t>
            </w:r>
            <w:proofErr w:type="spellEnd"/>
            <w:r w:rsidRPr="00651D27">
              <w:rPr>
                <w:color w:val="auto"/>
                <w:sz w:val="24"/>
                <w:szCs w:val="24"/>
              </w:rPr>
              <w:t xml:space="preserve"> детсад)</w:t>
            </w:r>
          </w:p>
        </w:tc>
        <w:tc>
          <w:tcPr>
            <w:tcW w:w="4253" w:type="dxa"/>
          </w:tcPr>
          <w:p w:rsidR="00651D27" w:rsidRPr="00651D27" w:rsidRDefault="00651D27" w:rsidP="00D33D9C">
            <w:pPr>
              <w:jc w:val="both"/>
              <w:rPr>
                <w:color w:val="auto"/>
                <w:sz w:val="24"/>
                <w:szCs w:val="24"/>
              </w:rPr>
            </w:pPr>
            <w:r w:rsidRPr="00651D27">
              <w:rPr>
                <w:color w:val="auto"/>
                <w:sz w:val="24"/>
                <w:szCs w:val="24"/>
              </w:rPr>
              <w:t xml:space="preserve">4 </w:t>
            </w:r>
            <w:proofErr w:type="spellStart"/>
            <w:r w:rsidRPr="00651D27">
              <w:rPr>
                <w:color w:val="auto"/>
                <w:sz w:val="24"/>
                <w:szCs w:val="24"/>
              </w:rPr>
              <w:t>Соснинской</w:t>
            </w:r>
            <w:proofErr w:type="spellEnd"/>
            <w:r w:rsidRPr="00651D27">
              <w:rPr>
                <w:color w:val="auto"/>
                <w:sz w:val="24"/>
                <w:szCs w:val="24"/>
              </w:rPr>
              <w:t xml:space="preserve"> ООШ, </w:t>
            </w:r>
            <w:proofErr w:type="spellStart"/>
            <w:r w:rsidRPr="00651D27">
              <w:rPr>
                <w:color w:val="auto"/>
                <w:sz w:val="24"/>
                <w:szCs w:val="24"/>
              </w:rPr>
              <w:t>Кугунурской</w:t>
            </w:r>
            <w:proofErr w:type="spellEnd"/>
            <w:r w:rsidRPr="00651D27">
              <w:rPr>
                <w:color w:val="auto"/>
                <w:sz w:val="24"/>
                <w:szCs w:val="24"/>
              </w:rPr>
              <w:t xml:space="preserve"> СОШ, </w:t>
            </w:r>
            <w:proofErr w:type="spellStart"/>
            <w:r w:rsidRPr="00651D27">
              <w:rPr>
                <w:color w:val="auto"/>
                <w:sz w:val="24"/>
                <w:szCs w:val="24"/>
              </w:rPr>
              <w:t>Шишинерской</w:t>
            </w:r>
            <w:proofErr w:type="spellEnd"/>
            <w:r w:rsidRPr="00651D27">
              <w:rPr>
                <w:color w:val="auto"/>
                <w:sz w:val="24"/>
                <w:szCs w:val="24"/>
              </w:rPr>
              <w:t xml:space="preserve"> ООШ, здание нач. </w:t>
            </w:r>
            <w:proofErr w:type="spellStart"/>
            <w:r w:rsidRPr="00651D27">
              <w:rPr>
                <w:color w:val="auto"/>
                <w:sz w:val="24"/>
                <w:szCs w:val="24"/>
              </w:rPr>
              <w:t>шк</w:t>
            </w:r>
            <w:proofErr w:type="spellEnd"/>
            <w:r w:rsidRPr="00651D27">
              <w:rPr>
                <w:color w:val="auto"/>
                <w:sz w:val="24"/>
                <w:szCs w:val="24"/>
              </w:rPr>
              <w:t xml:space="preserve">. </w:t>
            </w:r>
            <w:proofErr w:type="spellStart"/>
            <w:r w:rsidRPr="00651D27">
              <w:rPr>
                <w:color w:val="auto"/>
                <w:sz w:val="24"/>
                <w:szCs w:val="24"/>
              </w:rPr>
              <w:t>Балтасинской</w:t>
            </w:r>
            <w:proofErr w:type="spellEnd"/>
            <w:r w:rsidRPr="00651D27">
              <w:rPr>
                <w:color w:val="auto"/>
                <w:sz w:val="24"/>
                <w:szCs w:val="24"/>
              </w:rPr>
              <w:t xml:space="preserve"> СОШ</w:t>
            </w:r>
          </w:p>
        </w:tc>
        <w:tc>
          <w:tcPr>
            <w:tcW w:w="1325" w:type="dxa"/>
          </w:tcPr>
          <w:p w:rsidR="00651D27" w:rsidRPr="00651D27" w:rsidRDefault="00651D27" w:rsidP="00D33D9C">
            <w:pPr>
              <w:jc w:val="both"/>
              <w:rPr>
                <w:color w:val="auto"/>
                <w:sz w:val="24"/>
                <w:szCs w:val="24"/>
              </w:rPr>
            </w:pPr>
            <w:r w:rsidRPr="00651D27">
              <w:rPr>
                <w:color w:val="auto"/>
                <w:sz w:val="24"/>
                <w:szCs w:val="24"/>
              </w:rPr>
              <w:t>1439</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2022</w:t>
            </w:r>
          </w:p>
        </w:tc>
        <w:tc>
          <w:tcPr>
            <w:tcW w:w="1134" w:type="dxa"/>
          </w:tcPr>
          <w:p w:rsidR="00651D27" w:rsidRPr="00651D27" w:rsidRDefault="00651D27" w:rsidP="00D33D9C">
            <w:pPr>
              <w:jc w:val="both"/>
              <w:rPr>
                <w:color w:val="auto"/>
                <w:sz w:val="24"/>
                <w:szCs w:val="24"/>
              </w:rPr>
            </w:pPr>
            <w:r w:rsidRPr="00651D27">
              <w:rPr>
                <w:color w:val="auto"/>
                <w:sz w:val="24"/>
                <w:szCs w:val="24"/>
              </w:rPr>
              <w:t>55</w:t>
            </w:r>
          </w:p>
        </w:tc>
        <w:tc>
          <w:tcPr>
            <w:tcW w:w="2835" w:type="dxa"/>
          </w:tcPr>
          <w:p w:rsidR="00651D27" w:rsidRPr="00651D27" w:rsidRDefault="00651D27" w:rsidP="008D43E2">
            <w:pPr>
              <w:ind w:firstLine="709"/>
              <w:jc w:val="both"/>
              <w:rPr>
                <w:color w:val="auto"/>
                <w:sz w:val="24"/>
                <w:szCs w:val="24"/>
              </w:rPr>
            </w:pPr>
            <w:r w:rsidRPr="00651D27">
              <w:rPr>
                <w:color w:val="auto"/>
                <w:sz w:val="24"/>
                <w:szCs w:val="24"/>
              </w:rPr>
              <w:t>1(</w:t>
            </w:r>
            <w:proofErr w:type="spellStart"/>
            <w:r w:rsidRPr="00651D27">
              <w:rPr>
                <w:color w:val="auto"/>
                <w:sz w:val="24"/>
                <w:szCs w:val="24"/>
              </w:rPr>
              <w:t>Чутаевская</w:t>
            </w:r>
            <w:proofErr w:type="spellEnd"/>
            <w:r w:rsidRPr="00651D27">
              <w:rPr>
                <w:color w:val="auto"/>
                <w:sz w:val="24"/>
                <w:szCs w:val="24"/>
              </w:rPr>
              <w:t>)</w:t>
            </w:r>
          </w:p>
        </w:tc>
        <w:tc>
          <w:tcPr>
            <w:tcW w:w="4253" w:type="dxa"/>
          </w:tcPr>
          <w:p w:rsidR="00651D27" w:rsidRPr="00651D27" w:rsidRDefault="00651D27" w:rsidP="00D33D9C">
            <w:pPr>
              <w:jc w:val="both"/>
              <w:rPr>
                <w:color w:val="auto"/>
                <w:sz w:val="24"/>
                <w:szCs w:val="24"/>
              </w:rPr>
            </w:pPr>
            <w:r w:rsidRPr="00651D27">
              <w:rPr>
                <w:color w:val="auto"/>
                <w:sz w:val="24"/>
                <w:szCs w:val="24"/>
              </w:rPr>
              <w:t xml:space="preserve">2 </w:t>
            </w:r>
            <w:proofErr w:type="spellStart"/>
            <w:r w:rsidRPr="00651D27">
              <w:rPr>
                <w:color w:val="auto"/>
                <w:sz w:val="24"/>
                <w:szCs w:val="24"/>
              </w:rPr>
              <w:t>Балтасинский</w:t>
            </w:r>
            <w:proofErr w:type="spellEnd"/>
            <w:r w:rsidRPr="00651D27">
              <w:rPr>
                <w:color w:val="auto"/>
                <w:sz w:val="24"/>
                <w:szCs w:val="24"/>
              </w:rPr>
              <w:t xml:space="preserve"> детсад №4, </w:t>
            </w:r>
            <w:proofErr w:type="spellStart"/>
            <w:r w:rsidRPr="00651D27">
              <w:rPr>
                <w:color w:val="auto"/>
                <w:sz w:val="24"/>
                <w:szCs w:val="24"/>
              </w:rPr>
              <w:t>Янгуловская</w:t>
            </w:r>
            <w:proofErr w:type="spellEnd"/>
            <w:r w:rsidRPr="00651D27">
              <w:rPr>
                <w:color w:val="auto"/>
                <w:sz w:val="24"/>
                <w:szCs w:val="24"/>
              </w:rPr>
              <w:t xml:space="preserve"> СОШ, </w:t>
            </w:r>
            <w:proofErr w:type="spellStart"/>
            <w:r w:rsidRPr="00651D27">
              <w:rPr>
                <w:color w:val="auto"/>
                <w:sz w:val="24"/>
                <w:szCs w:val="24"/>
              </w:rPr>
              <w:t>Улисьялская</w:t>
            </w:r>
            <w:proofErr w:type="spellEnd"/>
            <w:r w:rsidRPr="00651D27">
              <w:rPr>
                <w:color w:val="auto"/>
                <w:sz w:val="24"/>
                <w:szCs w:val="24"/>
              </w:rPr>
              <w:t xml:space="preserve"> </w:t>
            </w:r>
            <w:proofErr w:type="gramStart"/>
            <w:r w:rsidRPr="00651D27">
              <w:rPr>
                <w:color w:val="auto"/>
                <w:sz w:val="24"/>
                <w:szCs w:val="24"/>
              </w:rPr>
              <w:t>НОШ-детсад</w:t>
            </w:r>
            <w:proofErr w:type="gramEnd"/>
          </w:p>
        </w:tc>
        <w:tc>
          <w:tcPr>
            <w:tcW w:w="1325" w:type="dxa"/>
          </w:tcPr>
          <w:p w:rsidR="00651D27" w:rsidRPr="00651D27" w:rsidRDefault="00651D27" w:rsidP="00D33D9C">
            <w:pPr>
              <w:jc w:val="both"/>
              <w:rPr>
                <w:color w:val="auto"/>
                <w:sz w:val="24"/>
                <w:szCs w:val="24"/>
              </w:rPr>
            </w:pPr>
            <w:r w:rsidRPr="00651D27">
              <w:rPr>
                <w:color w:val="auto"/>
                <w:sz w:val="24"/>
                <w:szCs w:val="24"/>
              </w:rPr>
              <w:t>1400</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2023</w:t>
            </w:r>
          </w:p>
        </w:tc>
        <w:tc>
          <w:tcPr>
            <w:tcW w:w="1134" w:type="dxa"/>
          </w:tcPr>
          <w:p w:rsidR="00651D27" w:rsidRPr="00651D27" w:rsidRDefault="00651D27" w:rsidP="00D33D9C">
            <w:pPr>
              <w:jc w:val="both"/>
              <w:rPr>
                <w:color w:val="auto"/>
                <w:sz w:val="24"/>
                <w:szCs w:val="24"/>
              </w:rPr>
            </w:pPr>
            <w:r w:rsidRPr="00651D27">
              <w:rPr>
                <w:color w:val="auto"/>
                <w:sz w:val="24"/>
                <w:szCs w:val="24"/>
              </w:rPr>
              <w:t>55</w:t>
            </w:r>
          </w:p>
        </w:tc>
        <w:tc>
          <w:tcPr>
            <w:tcW w:w="2835" w:type="dxa"/>
          </w:tcPr>
          <w:p w:rsidR="00651D27" w:rsidRPr="00651D27" w:rsidRDefault="00651D27" w:rsidP="008D43E2">
            <w:pPr>
              <w:ind w:firstLine="709"/>
              <w:jc w:val="both"/>
              <w:rPr>
                <w:color w:val="auto"/>
                <w:sz w:val="24"/>
                <w:szCs w:val="24"/>
              </w:rPr>
            </w:pPr>
            <w:r w:rsidRPr="00651D27">
              <w:rPr>
                <w:color w:val="auto"/>
                <w:sz w:val="24"/>
                <w:szCs w:val="24"/>
              </w:rPr>
              <w:t>1 (Аланская)</w:t>
            </w:r>
          </w:p>
        </w:tc>
        <w:tc>
          <w:tcPr>
            <w:tcW w:w="4253" w:type="dxa"/>
          </w:tcPr>
          <w:p w:rsidR="00651D27" w:rsidRPr="00651D27" w:rsidRDefault="00651D27" w:rsidP="00D33D9C">
            <w:pPr>
              <w:jc w:val="both"/>
              <w:rPr>
                <w:color w:val="auto"/>
                <w:sz w:val="24"/>
                <w:szCs w:val="24"/>
              </w:rPr>
            </w:pPr>
            <w:r w:rsidRPr="00651D27">
              <w:rPr>
                <w:color w:val="auto"/>
                <w:sz w:val="24"/>
                <w:szCs w:val="24"/>
              </w:rPr>
              <w:t xml:space="preserve">1 </w:t>
            </w:r>
            <w:proofErr w:type="spellStart"/>
            <w:r w:rsidRPr="00651D27">
              <w:rPr>
                <w:color w:val="auto"/>
                <w:sz w:val="24"/>
                <w:szCs w:val="24"/>
              </w:rPr>
              <w:t>Салаусьский</w:t>
            </w:r>
            <w:proofErr w:type="spellEnd"/>
            <w:r w:rsidRPr="00651D27">
              <w:rPr>
                <w:color w:val="auto"/>
                <w:sz w:val="24"/>
                <w:szCs w:val="24"/>
              </w:rPr>
              <w:t xml:space="preserve"> лицей (пищеблок)</w:t>
            </w:r>
          </w:p>
        </w:tc>
        <w:tc>
          <w:tcPr>
            <w:tcW w:w="1325" w:type="dxa"/>
          </w:tcPr>
          <w:p w:rsidR="00651D27" w:rsidRPr="00651D27" w:rsidRDefault="00651D27" w:rsidP="00D33D9C">
            <w:pPr>
              <w:jc w:val="both"/>
              <w:rPr>
                <w:color w:val="auto"/>
                <w:sz w:val="24"/>
                <w:szCs w:val="24"/>
              </w:rPr>
            </w:pPr>
            <w:r w:rsidRPr="00651D27">
              <w:rPr>
                <w:color w:val="auto"/>
                <w:sz w:val="24"/>
                <w:szCs w:val="24"/>
              </w:rPr>
              <w:t>1394</w:t>
            </w:r>
          </w:p>
        </w:tc>
      </w:tr>
      <w:tr w:rsidR="00651D27" w:rsidRPr="00651D27" w:rsidTr="00D33D9C">
        <w:tc>
          <w:tcPr>
            <w:tcW w:w="851" w:type="dxa"/>
          </w:tcPr>
          <w:p w:rsidR="00651D27" w:rsidRPr="00651D27" w:rsidRDefault="00651D27" w:rsidP="00D33D9C">
            <w:pPr>
              <w:jc w:val="both"/>
              <w:rPr>
                <w:color w:val="auto"/>
                <w:sz w:val="24"/>
                <w:szCs w:val="24"/>
              </w:rPr>
            </w:pPr>
            <w:r w:rsidRPr="00651D27">
              <w:rPr>
                <w:color w:val="auto"/>
                <w:sz w:val="24"/>
                <w:szCs w:val="24"/>
              </w:rPr>
              <w:t>2024</w:t>
            </w:r>
          </w:p>
        </w:tc>
        <w:tc>
          <w:tcPr>
            <w:tcW w:w="1134" w:type="dxa"/>
          </w:tcPr>
          <w:p w:rsidR="00651D27" w:rsidRPr="00651D27" w:rsidRDefault="00651D27" w:rsidP="00D33D9C">
            <w:pPr>
              <w:jc w:val="both"/>
              <w:rPr>
                <w:color w:val="auto"/>
                <w:sz w:val="24"/>
                <w:szCs w:val="24"/>
              </w:rPr>
            </w:pPr>
            <w:r w:rsidRPr="00651D27">
              <w:rPr>
                <w:color w:val="auto"/>
                <w:sz w:val="24"/>
                <w:szCs w:val="24"/>
              </w:rPr>
              <w:t>48</w:t>
            </w:r>
          </w:p>
        </w:tc>
        <w:tc>
          <w:tcPr>
            <w:tcW w:w="2835" w:type="dxa"/>
          </w:tcPr>
          <w:p w:rsidR="00651D27" w:rsidRPr="00651D27" w:rsidRDefault="00651D27" w:rsidP="008D43E2">
            <w:pPr>
              <w:ind w:firstLine="709"/>
              <w:jc w:val="both"/>
              <w:rPr>
                <w:color w:val="auto"/>
                <w:sz w:val="24"/>
                <w:szCs w:val="24"/>
              </w:rPr>
            </w:pPr>
            <w:r w:rsidRPr="00651D27">
              <w:rPr>
                <w:color w:val="auto"/>
                <w:sz w:val="24"/>
                <w:szCs w:val="24"/>
              </w:rPr>
              <w:t>0</w:t>
            </w:r>
          </w:p>
        </w:tc>
        <w:tc>
          <w:tcPr>
            <w:tcW w:w="4253" w:type="dxa"/>
          </w:tcPr>
          <w:p w:rsidR="00651D27" w:rsidRPr="00651D27" w:rsidRDefault="00651D27" w:rsidP="00D33D9C">
            <w:pPr>
              <w:jc w:val="both"/>
              <w:rPr>
                <w:color w:val="auto"/>
                <w:sz w:val="24"/>
                <w:szCs w:val="24"/>
              </w:rPr>
            </w:pPr>
            <w:r w:rsidRPr="00651D27">
              <w:rPr>
                <w:color w:val="auto"/>
                <w:sz w:val="24"/>
                <w:szCs w:val="24"/>
              </w:rPr>
              <w:t xml:space="preserve">2 </w:t>
            </w:r>
            <w:proofErr w:type="spellStart"/>
            <w:r w:rsidRPr="00651D27">
              <w:rPr>
                <w:color w:val="auto"/>
                <w:sz w:val="24"/>
                <w:szCs w:val="24"/>
              </w:rPr>
              <w:t>Смаильская</w:t>
            </w:r>
            <w:proofErr w:type="spellEnd"/>
            <w:r w:rsidRPr="00651D27">
              <w:rPr>
                <w:color w:val="auto"/>
                <w:sz w:val="24"/>
                <w:szCs w:val="24"/>
              </w:rPr>
              <w:t xml:space="preserve"> СОШ  (пищеблок), </w:t>
            </w:r>
            <w:proofErr w:type="spellStart"/>
            <w:r w:rsidRPr="00651D27">
              <w:rPr>
                <w:color w:val="auto"/>
                <w:sz w:val="24"/>
                <w:szCs w:val="24"/>
              </w:rPr>
              <w:t>Книнская</w:t>
            </w:r>
            <w:proofErr w:type="spellEnd"/>
            <w:r w:rsidRPr="00651D27">
              <w:rPr>
                <w:color w:val="auto"/>
                <w:sz w:val="24"/>
                <w:szCs w:val="24"/>
              </w:rPr>
              <w:t xml:space="preserve"> ООШ </w:t>
            </w:r>
          </w:p>
        </w:tc>
        <w:tc>
          <w:tcPr>
            <w:tcW w:w="1325" w:type="dxa"/>
          </w:tcPr>
          <w:p w:rsidR="00651D27" w:rsidRPr="00651D27" w:rsidRDefault="00651D27" w:rsidP="00D33D9C">
            <w:pPr>
              <w:jc w:val="both"/>
              <w:rPr>
                <w:color w:val="auto"/>
                <w:sz w:val="24"/>
                <w:szCs w:val="24"/>
              </w:rPr>
            </w:pPr>
            <w:r w:rsidRPr="00651D27">
              <w:rPr>
                <w:color w:val="auto"/>
                <w:sz w:val="24"/>
                <w:szCs w:val="24"/>
              </w:rPr>
              <w:t>1375</w:t>
            </w:r>
          </w:p>
        </w:tc>
      </w:tr>
    </w:tbl>
    <w:p w:rsidR="002D029E" w:rsidRPr="001016A1" w:rsidRDefault="002D029E" w:rsidP="008D43E2">
      <w:pPr>
        <w:widowControl/>
        <w:shd w:val="clear" w:color="auto" w:fill="FFFFFF"/>
        <w:ind w:firstLine="709"/>
        <w:rPr>
          <w:rFonts w:ascii="Times New Roman" w:eastAsia="Times New Roman" w:hAnsi="Times New Roman" w:cs="Times New Roman"/>
          <w:color w:val="1A1A1A"/>
          <w:lang w:bidi="ar-SA"/>
        </w:rPr>
      </w:pPr>
    </w:p>
    <w:p w:rsidR="00D47CA3" w:rsidRPr="00651D27" w:rsidRDefault="004236D5" w:rsidP="008D43E2">
      <w:pPr>
        <w:pStyle w:val="30"/>
        <w:shd w:val="clear" w:color="auto" w:fill="auto"/>
        <w:spacing w:before="0" w:line="240" w:lineRule="auto"/>
        <w:ind w:firstLine="709"/>
        <w:rPr>
          <w:sz w:val="28"/>
          <w:szCs w:val="28"/>
        </w:rPr>
      </w:pPr>
      <w:bookmarkStart w:id="3" w:name="bookmark2"/>
      <w:r w:rsidRPr="00651D27">
        <w:rPr>
          <w:rStyle w:val="31"/>
          <w:b/>
          <w:bCs/>
          <w:sz w:val="28"/>
          <w:szCs w:val="28"/>
          <w:u w:val="none"/>
        </w:rPr>
        <w:t>ИН</w:t>
      </w:r>
      <w:r w:rsidRPr="00651D27">
        <w:rPr>
          <w:sz w:val="28"/>
          <w:szCs w:val="28"/>
        </w:rPr>
        <w:t>ФОРМАЦ</w:t>
      </w:r>
      <w:r w:rsidRPr="00651D27">
        <w:rPr>
          <w:rStyle w:val="31"/>
          <w:b/>
          <w:bCs/>
          <w:sz w:val="28"/>
          <w:szCs w:val="28"/>
          <w:u w:val="none"/>
        </w:rPr>
        <w:t>И</w:t>
      </w:r>
      <w:r w:rsidRPr="00651D27">
        <w:rPr>
          <w:sz w:val="28"/>
          <w:szCs w:val="28"/>
        </w:rPr>
        <w:t>О</w:t>
      </w:r>
      <w:r w:rsidRPr="00651D27">
        <w:rPr>
          <w:rStyle w:val="31"/>
          <w:b/>
          <w:bCs/>
          <w:sz w:val="28"/>
          <w:szCs w:val="28"/>
          <w:u w:val="none"/>
        </w:rPr>
        <w:t>ННА</w:t>
      </w:r>
      <w:r w:rsidRPr="00651D27">
        <w:rPr>
          <w:sz w:val="28"/>
          <w:szCs w:val="28"/>
        </w:rPr>
        <w:t>Я</w:t>
      </w:r>
      <w:bookmarkEnd w:id="3"/>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 плане работы СПО уделяется определенное значение информационной деятельности, где рассматривались вопросы: обновление и оформление стендов «</w:t>
      </w:r>
      <w:r w:rsidR="00047450" w:rsidRPr="00651D27">
        <w:rPr>
          <w:sz w:val="28"/>
          <w:szCs w:val="28"/>
        </w:rPr>
        <w:t>Наш профсоюз»</w:t>
      </w:r>
      <w:r w:rsidRPr="00651D27">
        <w:rPr>
          <w:sz w:val="28"/>
          <w:szCs w:val="28"/>
        </w:rPr>
        <w:t xml:space="preserve">, продолжение работы по </w:t>
      </w:r>
      <w:r w:rsidR="00047450" w:rsidRPr="00651D27">
        <w:rPr>
          <w:sz w:val="28"/>
          <w:szCs w:val="28"/>
        </w:rPr>
        <w:t xml:space="preserve">обновлению </w:t>
      </w:r>
      <w:r w:rsidR="00D67433" w:rsidRPr="00651D27">
        <w:rPr>
          <w:sz w:val="28"/>
          <w:szCs w:val="28"/>
        </w:rPr>
        <w:t xml:space="preserve">страничек «Профком» </w:t>
      </w:r>
      <w:r w:rsidRPr="00651D27">
        <w:rPr>
          <w:sz w:val="28"/>
          <w:szCs w:val="28"/>
        </w:rPr>
        <w:t>первичных организаций.</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-выделение средств на подписку </w:t>
      </w:r>
      <w:r w:rsidR="0000526E" w:rsidRPr="00651D27">
        <w:rPr>
          <w:sz w:val="28"/>
          <w:szCs w:val="28"/>
        </w:rPr>
        <w:t xml:space="preserve"> и информационную работу </w:t>
      </w:r>
      <w:r w:rsidRPr="00651D27">
        <w:rPr>
          <w:sz w:val="28"/>
          <w:szCs w:val="28"/>
        </w:rPr>
        <w:t>202</w:t>
      </w:r>
      <w:r w:rsidR="00C55055" w:rsidRPr="00651D27">
        <w:rPr>
          <w:sz w:val="28"/>
          <w:szCs w:val="28"/>
        </w:rPr>
        <w:t>4</w:t>
      </w:r>
      <w:r w:rsidRPr="00651D27">
        <w:rPr>
          <w:sz w:val="28"/>
          <w:szCs w:val="28"/>
        </w:rPr>
        <w:t xml:space="preserve"> г., на освещение жизни профсоюзных организаций в СМИ </w:t>
      </w:r>
      <w:proofErr w:type="spellStart"/>
      <w:r w:rsidRPr="00651D27">
        <w:rPr>
          <w:sz w:val="28"/>
          <w:szCs w:val="28"/>
        </w:rPr>
        <w:t>и.т.д</w:t>
      </w:r>
      <w:proofErr w:type="spellEnd"/>
      <w:r w:rsidRPr="00651D27">
        <w:rPr>
          <w:sz w:val="28"/>
          <w:szCs w:val="28"/>
        </w:rPr>
        <w:t>.</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В связи с реализацией «Программы развития информационной деятельности» в СПО имеется все необходимое для осуществления работы - компьютер, звуковые колонки, ноутбук, принтер (ксерокс), телефон. Планируется продолжение замен профсоюзных уголков.</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Первичные профорганизации в своей работе используют технику образовательных учреждений: телефон, компьютер, ксерокс, принтер, факс, Интернет.</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 значительна роль компьютерных технологий при подготовке и обмене информационными материалами, вся работа по обмену информацией строится посредством электронной почты </w:t>
      </w:r>
      <w:hyperlink r:id="rId8" w:history="1"/>
      <w:r w:rsidRPr="00651D27">
        <w:rPr>
          <w:sz w:val="28"/>
          <w:szCs w:val="28"/>
        </w:rPr>
        <w:t>, так же на сайте МКУ «</w:t>
      </w:r>
      <w:r w:rsidR="00C55055" w:rsidRPr="00651D27">
        <w:rPr>
          <w:sz w:val="28"/>
          <w:szCs w:val="28"/>
        </w:rPr>
        <w:t>Управление</w:t>
      </w:r>
      <w:r w:rsidRPr="00651D27">
        <w:rPr>
          <w:sz w:val="28"/>
          <w:szCs w:val="28"/>
        </w:rPr>
        <w:t xml:space="preserve"> образования» создана вкладка «ПРОФКОМ». Организована работа по обеспечению профсоюзных организаций подпиской на </w:t>
      </w:r>
      <w:r w:rsidR="0000526E" w:rsidRPr="00651D27">
        <w:rPr>
          <w:sz w:val="28"/>
          <w:szCs w:val="28"/>
        </w:rPr>
        <w:t>«Профсоюзная среда»</w:t>
      </w:r>
      <w:proofErr w:type="gramStart"/>
      <w:r w:rsidR="0000526E" w:rsidRPr="00651D27">
        <w:rPr>
          <w:sz w:val="28"/>
          <w:szCs w:val="28"/>
        </w:rPr>
        <w:t xml:space="preserve"> ,</w:t>
      </w:r>
      <w:proofErr w:type="gramEnd"/>
      <w:r w:rsidR="0000526E" w:rsidRPr="00651D27">
        <w:rPr>
          <w:sz w:val="28"/>
          <w:szCs w:val="28"/>
        </w:rPr>
        <w:t xml:space="preserve">  </w:t>
      </w:r>
      <w:r w:rsidRPr="00651D27">
        <w:rPr>
          <w:sz w:val="28"/>
          <w:szCs w:val="28"/>
        </w:rPr>
        <w:t>газету ФПРТ «Новое слово», и «Солидарность».</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На информационную работу в 202</w:t>
      </w:r>
      <w:r w:rsidR="0000526E" w:rsidRPr="00651D27">
        <w:rPr>
          <w:sz w:val="28"/>
          <w:szCs w:val="28"/>
        </w:rPr>
        <w:t>4</w:t>
      </w:r>
      <w:r w:rsidRPr="00651D27">
        <w:rPr>
          <w:sz w:val="28"/>
          <w:szCs w:val="28"/>
        </w:rPr>
        <w:t xml:space="preserve">г. израсходовано </w:t>
      </w:r>
      <w:r w:rsidR="00DA4A7C" w:rsidRPr="00651D27">
        <w:rPr>
          <w:sz w:val="28"/>
          <w:szCs w:val="28"/>
        </w:rPr>
        <w:t>41100</w:t>
      </w:r>
      <w:r w:rsidRPr="00651D27">
        <w:rPr>
          <w:sz w:val="28"/>
          <w:szCs w:val="28"/>
        </w:rPr>
        <w:t xml:space="preserve"> руб., что </w:t>
      </w:r>
      <w:r w:rsidRPr="00651D27">
        <w:rPr>
          <w:sz w:val="28"/>
          <w:szCs w:val="28"/>
        </w:rPr>
        <w:lastRenderedPageBreak/>
        <w:t>составляет</w:t>
      </w:r>
      <w:r w:rsidR="008301AE" w:rsidRPr="00651D27">
        <w:rPr>
          <w:sz w:val="28"/>
          <w:szCs w:val="28"/>
        </w:rPr>
        <w:t xml:space="preserve"> 0,74 %</w:t>
      </w:r>
      <w:r w:rsidRPr="00651D27">
        <w:rPr>
          <w:sz w:val="28"/>
          <w:szCs w:val="28"/>
        </w:rPr>
        <w:t xml:space="preserve">. В </w:t>
      </w:r>
      <w:r w:rsidR="008301AE" w:rsidRPr="00651D27">
        <w:rPr>
          <w:sz w:val="28"/>
          <w:szCs w:val="28"/>
        </w:rPr>
        <w:t xml:space="preserve">СПО </w:t>
      </w:r>
      <w:r w:rsidRPr="00651D27">
        <w:rPr>
          <w:sz w:val="28"/>
          <w:szCs w:val="28"/>
        </w:rPr>
        <w:t>имеются информационные стенды: «</w:t>
      </w:r>
      <w:r w:rsidR="008301AE" w:rsidRPr="00651D27">
        <w:rPr>
          <w:sz w:val="28"/>
          <w:szCs w:val="28"/>
        </w:rPr>
        <w:t>Наш профсоюз</w:t>
      </w:r>
      <w:r w:rsidRPr="00651D27">
        <w:rPr>
          <w:sz w:val="28"/>
          <w:szCs w:val="28"/>
        </w:rPr>
        <w:t>», «Охрана труда». В каждой первичной организации имеется стенд, отражающий работу профсоюзной организации.</w:t>
      </w:r>
    </w:p>
    <w:p w:rsidR="00717794" w:rsidRPr="00651D27" w:rsidRDefault="004236D5" w:rsidP="008D43E2">
      <w:pPr>
        <w:pStyle w:val="4"/>
        <w:shd w:val="clear" w:color="auto" w:fill="auto"/>
        <w:spacing w:before="0" w:line="240" w:lineRule="auto"/>
        <w:ind w:firstLine="709"/>
        <w:rPr>
          <w:sz w:val="28"/>
          <w:szCs w:val="28"/>
        </w:rPr>
      </w:pPr>
      <w:r w:rsidRPr="00651D27">
        <w:rPr>
          <w:sz w:val="28"/>
          <w:szCs w:val="28"/>
        </w:rPr>
        <w:t>Сайт Татарской республиканской организации, профсоюза работников образования и науки РФ в своей работе используем постоянно.</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Эффективность деятельности профсоюзной организации во многом зависит от численности. Поэтому одна из актуальных задач профсоюзов республики - это сохранение и увеличение профсоюзного членства.</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Охват профсоюзным членством в первичных профсоюзных организациях, составляет 99,</w:t>
      </w:r>
      <w:r w:rsidR="008301AE" w:rsidRPr="00651D27">
        <w:rPr>
          <w:sz w:val="28"/>
          <w:szCs w:val="28"/>
        </w:rPr>
        <w:t>6</w:t>
      </w:r>
      <w:r w:rsidRPr="00651D27">
        <w:rPr>
          <w:sz w:val="28"/>
          <w:szCs w:val="28"/>
        </w:rPr>
        <w:t xml:space="preserve">% и стабильно держится на этом уровне. И это результат деятельности профсоюза всех уровней. Молодые педагоги, победители районных и республиканских конкурсов, активные председатели </w:t>
      </w:r>
      <w:proofErr w:type="spellStart"/>
      <w:r w:rsidRPr="00651D27">
        <w:rPr>
          <w:sz w:val="28"/>
          <w:szCs w:val="28"/>
        </w:rPr>
        <w:t>первички</w:t>
      </w:r>
      <w:proofErr w:type="spellEnd"/>
      <w:r w:rsidRPr="00651D27">
        <w:rPr>
          <w:sz w:val="28"/>
          <w:szCs w:val="28"/>
        </w:rPr>
        <w:t xml:space="preserve">, руководители, за активное сотрудничество с Профсоюзом по развитию социального партнерства, поощряются поездками на теплоходе, который каждый год организует </w:t>
      </w:r>
      <w:proofErr w:type="spellStart"/>
      <w:r w:rsidRPr="00651D27">
        <w:rPr>
          <w:sz w:val="28"/>
          <w:szCs w:val="28"/>
        </w:rPr>
        <w:t>Реском</w:t>
      </w:r>
      <w:proofErr w:type="spellEnd"/>
      <w:r w:rsidRPr="00651D27">
        <w:rPr>
          <w:sz w:val="28"/>
          <w:szCs w:val="28"/>
        </w:rPr>
        <w:t xml:space="preserve"> профсоюза, что создает положительный имидж профсоюзной организации</w:t>
      </w:r>
    </w:p>
    <w:p w:rsidR="00D47CA3" w:rsidRPr="00651D27" w:rsidRDefault="004236D5" w:rsidP="008D43E2">
      <w:pPr>
        <w:pStyle w:val="4"/>
        <w:shd w:val="clear" w:color="auto" w:fill="auto"/>
        <w:spacing w:before="0" w:line="240" w:lineRule="auto"/>
        <w:ind w:firstLine="709"/>
        <w:rPr>
          <w:sz w:val="28"/>
          <w:szCs w:val="28"/>
        </w:rPr>
      </w:pPr>
      <w:r w:rsidRPr="00651D27">
        <w:rPr>
          <w:sz w:val="28"/>
          <w:szCs w:val="28"/>
        </w:rPr>
        <w:t xml:space="preserve">Председатели первичных профсоюзных организаций в свою очередь тоже ведут </w:t>
      </w:r>
      <w:proofErr w:type="gramStart"/>
      <w:r w:rsidRPr="00651D27">
        <w:rPr>
          <w:sz w:val="28"/>
          <w:szCs w:val="28"/>
        </w:rPr>
        <w:t>на местах индивидуальную работу с поступившими в организации молодыми специалистами по постановке их на профсоюзный учет</w:t>
      </w:r>
      <w:proofErr w:type="gramEnd"/>
      <w:r w:rsidRPr="00651D27">
        <w:rPr>
          <w:sz w:val="28"/>
          <w:szCs w:val="28"/>
        </w:rPr>
        <w:t>. Они регулярно информируют о деятельности профсоюзной организации и вышестоящих профсоюзных органов по улучшению материального положения педагогов, размещают материалы о работе профсоюзной организации на профсоюзных стендах и уголках.</w:t>
      </w:r>
    </w:p>
    <w:p w:rsidR="000213ED" w:rsidRPr="00651D27" w:rsidRDefault="000213ED" w:rsidP="008D43E2">
      <w:pPr>
        <w:ind w:firstLine="709"/>
        <w:jc w:val="both"/>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color w:val="auto"/>
          <w:sz w:val="28"/>
          <w:szCs w:val="28"/>
          <w:lang w:eastAsia="en-US" w:bidi="ar-SA"/>
        </w:rPr>
        <w:t xml:space="preserve">В 2023  году (В Год педагога и наставника) активно включились в республиканский проект для педагогических семей «Одна профессия на двоих». 16 мая в День семьи совместно с </w:t>
      </w:r>
      <w:proofErr w:type="spellStart"/>
      <w:r w:rsidRPr="00651D27">
        <w:rPr>
          <w:rFonts w:ascii="Times New Roman" w:eastAsia="Calibri" w:hAnsi="Times New Roman" w:cs="Times New Roman"/>
          <w:color w:val="auto"/>
          <w:sz w:val="28"/>
          <w:szCs w:val="28"/>
          <w:lang w:eastAsia="en-US" w:bidi="ar-SA"/>
        </w:rPr>
        <w:t>ЗАГСом</w:t>
      </w:r>
      <w:proofErr w:type="spellEnd"/>
      <w:r w:rsidRPr="00651D27">
        <w:rPr>
          <w:rFonts w:ascii="Times New Roman" w:eastAsia="Calibri" w:hAnsi="Times New Roman" w:cs="Times New Roman"/>
          <w:color w:val="auto"/>
          <w:sz w:val="28"/>
          <w:szCs w:val="28"/>
          <w:lang w:eastAsia="en-US" w:bidi="ar-SA"/>
        </w:rPr>
        <w:t>, МЦ «</w:t>
      </w:r>
      <w:proofErr w:type="spellStart"/>
      <w:r w:rsidRPr="00651D27">
        <w:rPr>
          <w:rFonts w:ascii="Times New Roman" w:eastAsia="Calibri" w:hAnsi="Times New Roman" w:cs="Times New Roman"/>
          <w:color w:val="auto"/>
          <w:sz w:val="28"/>
          <w:szCs w:val="28"/>
          <w:lang w:eastAsia="en-US" w:bidi="ar-SA"/>
        </w:rPr>
        <w:t>Хыял</w:t>
      </w:r>
      <w:proofErr w:type="spellEnd"/>
      <w:r w:rsidRPr="00651D27">
        <w:rPr>
          <w:rFonts w:ascii="Times New Roman" w:eastAsia="Calibri" w:hAnsi="Times New Roman" w:cs="Times New Roman"/>
          <w:color w:val="auto"/>
          <w:sz w:val="28"/>
          <w:szCs w:val="28"/>
          <w:lang w:eastAsia="en-US" w:bidi="ar-SA"/>
        </w:rPr>
        <w:t>» провели фестиваль педагогических семей «Одна профессия на двоих», где участвовали 40 семей</w:t>
      </w:r>
    </w:p>
    <w:p w:rsidR="000213ED" w:rsidRPr="00651D27" w:rsidRDefault="000213ED" w:rsidP="008D43E2">
      <w:pPr>
        <w:ind w:firstLine="709"/>
        <w:jc w:val="both"/>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color w:val="auto"/>
          <w:sz w:val="28"/>
          <w:szCs w:val="28"/>
          <w:lang w:eastAsia="en-US" w:bidi="ar-SA"/>
        </w:rPr>
        <w:t xml:space="preserve"> </w:t>
      </w:r>
      <w:proofErr w:type="gramStart"/>
      <w:r w:rsidRPr="00651D27">
        <w:rPr>
          <w:rFonts w:ascii="Times New Roman" w:eastAsia="Times New Roman" w:hAnsi="Times New Roman" w:cs="Times New Roman"/>
          <w:color w:val="auto"/>
          <w:sz w:val="28"/>
          <w:szCs w:val="28"/>
          <w:lang w:bidi="ar-SA"/>
        </w:rPr>
        <w:t>Третий год принимаем участие в Программе повышения ежедневной двигательной активности «Человек идущий»</w:t>
      </w:r>
      <w:r w:rsidRPr="00651D27">
        <w:rPr>
          <w:rFonts w:ascii="Times New Roman" w:eastAsia="Calibri" w:hAnsi="Times New Roman" w:cs="Times New Roman"/>
          <w:bCs/>
          <w:color w:val="auto"/>
          <w:sz w:val="28"/>
          <w:szCs w:val="28"/>
          <w:lang w:eastAsia="en-US" w:bidi="ar-SA"/>
        </w:rPr>
        <w:t xml:space="preserve">. 5 октября 2024 г.  команда физкультурников района участвовала в соревнованиях по мини-футболу  в рамках </w:t>
      </w:r>
      <w:r w:rsidRPr="00651D27">
        <w:rPr>
          <w:rFonts w:ascii="Times New Roman" w:eastAsia="Calibri" w:hAnsi="Times New Roman" w:cs="Times New Roman"/>
          <w:b/>
          <w:bCs/>
          <w:color w:val="auto"/>
          <w:sz w:val="28"/>
          <w:szCs w:val="28"/>
          <w:lang w:eastAsia="en-US" w:bidi="ar-SA"/>
        </w:rPr>
        <w:t>Спартакиады «Здоровье</w:t>
      </w:r>
      <w:r w:rsidRPr="00651D27">
        <w:rPr>
          <w:rFonts w:ascii="Times New Roman" w:eastAsia="Calibri" w:hAnsi="Times New Roman" w:cs="Times New Roman"/>
          <w:bCs/>
          <w:color w:val="auto"/>
          <w:sz w:val="28"/>
          <w:szCs w:val="28"/>
          <w:lang w:eastAsia="en-US" w:bidi="ar-SA"/>
        </w:rPr>
        <w:t xml:space="preserve">» среди команд сферы обслуживания отраслей промышленности и заняла 4 место. 2 года участвовали в соревнованиях по лыжам и заняли 2 место по республике. </w:t>
      </w:r>
      <w:proofErr w:type="gramEnd"/>
    </w:p>
    <w:p w:rsidR="000213ED" w:rsidRPr="00651D27" w:rsidRDefault="000213ED" w:rsidP="008D43E2">
      <w:pPr>
        <w:widowControl/>
        <w:ind w:firstLine="709"/>
        <w:jc w:val="both"/>
        <w:rPr>
          <w:rFonts w:ascii="Times New Roman" w:eastAsia="Calibri" w:hAnsi="Times New Roman" w:cs="Times New Roman"/>
          <w:color w:val="auto"/>
          <w:sz w:val="28"/>
          <w:szCs w:val="28"/>
          <w:lang w:eastAsia="en-US" w:bidi="ar-SA"/>
        </w:rPr>
      </w:pPr>
      <w:r w:rsidRPr="00651D27">
        <w:rPr>
          <w:rFonts w:ascii="Times New Roman" w:eastAsia="Calibri" w:hAnsi="Times New Roman" w:cs="Times New Roman"/>
          <w:color w:val="auto"/>
          <w:sz w:val="28"/>
          <w:szCs w:val="28"/>
          <w:lang w:eastAsia="en-US" w:bidi="ar-SA"/>
        </w:rPr>
        <w:t xml:space="preserve">Образовательные организации района оказывают активную гуманитарную помощь участникам специальной военной операции на Украине и мобилизованным в ряды ВС РФ, членам семей мобилизованных, госпиталям и детским домам Луганской и Донецкой областей. За 2022 -2024 годы размер финансовой и </w:t>
      </w:r>
      <w:proofErr w:type="gramStart"/>
      <w:r w:rsidRPr="00651D27">
        <w:rPr>
          <w:rFonts w:ascii="Times New Roman" w:eastAsia="Calibri" w:hAnsi="Times New Roman" w:cs="Times New Roman"/>
          <w:color w:val="auto"/>
          <w:sz w:val="28"/>
          <w:szCs w:val="28"/>
          <w:lang w:eastAsia="en-US" w:bidi="ar-SA"/>
        </w:rPr>
        <w:t>гуманитарной помощи, оказанной  первичными организациями составила</w:t>
      </w:r>
      <w:proofErr w:type="gramEnd"/>
      <w:r w:rsidRPr="00651D27">
        <w:rPr>
          <w:rFonts w:ascii="Times New Roman" w:eastAsia="Calibri" w:hAnsi="Times New Roman" w:cs="Times New Roman"/>
          <w:color w:val="auto"/>
          <w:sz w:val="28"/>
          <w:szCs w:val="28"/>
          <w:lang w:eastAsia="en-US" w:bidi="ar-SA"/>
        </w:rPr>
        <w:t xml:space="preserve"> более </w:t>
      </w:r>
      <w:r w:rsidR="008301AE" w:rsidRPr="00651D27">
        <w:rPr>
          <w:rFonts w:ascii="Times New Roman" w:eastAsia="Calibri" w:hAnsi="Times New Roman" w:cs="Times New Roman"/>
          <w:color w:val="auto"/>
          <w:sz w:val="28"/>
          <w:szCs w:val="28"/>
          <w:lang w:eastAsia="en-US" w:bidi="ar-SA"/>
        </w:rPr>
        <w:t>2</w:t>
      </w:r>
      <w:r w:rsidRPr="00651D27">
        <w:rPr>
          <w:rFonts w:ascii="Times New Roman" w:eastAsia="Calibri" w:hAnsi="Times New Roman" w:cs="Times New Roman"/>
          <w:color w:val="auto"/>
          <w:sz w:val="28"/>
          <w:szCs w:val="28"/>
          <w:lang w:eastAsia="en-US" w:bidi="ar-SA"/>
        </w:rPr>
        <w:t xml:space="preserve"> млн. рублей.</w:t>
      </w:r>
    </w:p>
    <w:p w:rsidR="000213ED" w:rsidRPr="00651D27" w:rsidRDefault="000213ED" w:rsidP="008D43E2">
      <w:pPr>
        <w:ind w:firstLine="709"/>
        <w:jc w:val="both"/>
        <w:rPr>
          <w:rFonts w:ascii="Times New Roman" w:eastAsia="Times New Roman" w:hAnsi="Times New Roman" w:cs="Times New Roman"/>
          <w:sz w:val="28"/>
          <w:szCs w:val="28"/>
        </w:rPr>
      </w:pPr>
      <w:r w:rsidRPr="00651D27">
        <w:rPr>
          <w:rFonts w:ascii="Times New Roman" w:eastAsia="Calibri" w:hAnsi="Times New Roman" w:cs="Times New Roman"/>
          <w:color w:val="auto"/>
          <w:sz w:val="28"/>
          <w:szCs w:val="28"/>
          <w:lang w:eastAsia="en-US" w:bidi="ar-SA"/>
        </w:rPr>
        <w:t xml:space="preserve"> </w:t>
      </w:r>
      <w:r w:rsidRPr="00651D27">
        <w:rPr>
          <w:rFonts w:ascii="Times New Roman" w:eastAsia="Times New Roman" w:hAnsi="Times New Roman" w:cs="Times New Roman"/>
          <w:sz w:val="28"/>
          <w:szCs w:val="28"/>
        </w:rPr>
        <w:t xml:space="preserve">В 2024 году мы продолжили реализацию масштабного проекта Общероссийского Профсоюза образования последних лет - </w:t>
      </w:r>
      <w:r w:rsidRPr="00651D27">
        <w:rPr>
          <w:rFonts w:ascii="Times New Roman" w:eastAsia="Times New Roman" w:hAnsi="Times New Roman" w:cs="Times New Roman"/>
          <w:sz w:val="28"/>
          <w:szCs w:val="28"/>
          <w:u w:val="single"/>
        </w:rPr>
        <w:t>«</w:t>
      </w:r>
      <w:proofErr w:type="spellStart"/>
      <w:r w:rsidRPr="00651D27">
        <w:rPr>
          <w:rFonts w:ascii="Times New Roman" w:eastAsia="Times New Roman" w:hAnsi="Times New Roman" w:cs="Times New Roman"/>
          <w:sz w:val="28"/>
          <w:szCs w:val="28"/>
          <w:u w:val="single"/>
        </w:rPr>
        <w:t>Цифровизация</w:t>
      </w:r>
      <w:proofErr w:type="spellEnd"/>
      <w:r w:rsidRPr="00651D27">
        <w:rPr>
          <w:rFonts w:ascii="Times New Roman" w:eastAsia="Times New Roman" w:hAnsi="Times New Roman" w:cs="Times New Roman"/>
          <w:sz w:val="28"/>
          <w:szCs w:val="28"/>
          <w:u w:val="single"/>
        </w:rPr>
        <w:t xml:space="preserve"> Профсоюза».</w:t>
      </w:r>
      <w:r w:rsidRPr="00651D27">
        <w:rPr>
          <w:rFonts w:ascii="Times New Roman" w:eastAsia="Times New Roman" w:hAnsi="Times New Roman" w:cs="Times New Roman"/>
          <w:sz w:val="28"/>
          <w:szCs w:val="28"/>
        </w:rPr>
        <w:t xml:space="preserve"> Районная организация полностью перешла на электронный учет членов Профсоюза. Бумажные профсоюзные билеты заменены </w:t>
      </w:r>
      <w:proofErr w:type="gramStart"/>
      <w:r w:rsidRPr="00651D27">
        <w:rPr>
          <w:rFonts w:ascii="Times New Roman" w:eastAsia="Times New Roman" w:hAnsi="Times New Roman" w:cs="Times New Roman"/>
          <w:sz w:val="28"/>
          <w:szCs w:val="28"/>
        </w:rPr>
        <w:t>на</w:t>
      </w:r>
      <w:proofErr w:type="gramEnd"/>
      <w:r w:rsidRPr="00651D27">
        <w:rPr>
          <w:rFonts w:ascii="Times New Roman" w:eastAsia="Times New Roman" w:hAnsi="Times New Roman" w:cs="Times New Roman"/>
          <w:sz w:val="28"/>
          <w:szCs w:val="28"/>
        </w:rPr>
        <w:t xml:space="preserve"> электронные. Теперь каждый член Профсоюза имеет профсоюзный билет в виде пластиковой карты или использует виртуальный дубликат профсоюзного би</w:t>
      </w:r>
      <w:r w:rsidR="00426BEF">
        <w:rPr>
          <w:rFonts w:ascii="Times New Roman" w:eastAsia="Times New Roman" w:hAnsi="Times New Roman" w:cs="Times New Roman"/>
          <w:sz w:val="28"/>
          <w:szCs w:val="28"/>
        </w:rPr>
        <w:t xml:space="preserve">лета в мобильном приложении. </w:t>
      </w:r>
      <w:r w:rsidRPr="00651D27">
        <w:rPr>
          <w:rFonts w:ascii="Times New Roman" w:eastAsia="Calibri" w:hAnsi="Times New Roman" w:cs="Times New Roman"/>
          <w:color w:val="auto"/>
          <w:sz w:val="28"/>
          <w:szCs w:val="28"/>
          <w:lang w:eastAsia="en-US" w:bidi="ar-SA"/>
        </w:rPr>
        <w:t xml:space="preserve">Масштабным </w:t>
      </w:r>
      <w:proofErr w:type="spellStart"/>
      <w:r w:rsidRPr="00651D27">
        <w:rPr>
          <w:rFonts w:ascii="Times New Roman" w:eastAsia="Calibri" w:hAnsi="Times New Roman" w:cs="Times New Roman"/>
          <w:color w:val="auto"/>
          <w:sz w:val="28"/>
          <w:szCs w:val="28"/>
          <w:lang w:eastAsia="en-US" w:bidi="ar-SA"/>
        </w:rPr>
        <w:t>имиджевым</w:t>
      </w:r>
      <w:proofErr w:type="spellEnd"/>
      <w:r w:rsidRPr="00651D27">
        <w:rPr>
          <w:rFonts w:ascii="Times New Roman" w:eastAsia="Calibri" w:hAnsi="Times New Roman" w:cs="Times New Roman"/>
          <w:color w:val="auto"/>
          <w:sz w:val="28"/>
          <w:szCs w:val="28"/>
          <w:lang w:eastAsia="en-US" w:bidi="ar-SA"/>
        </w:rPr>
        <w:t xml:space="preserve"> проектом последних двух лет стало и создание единых информационных разделов «ПРОФКОМ» для каждой первичной профсоюзной организации на портале «Электронное образование в Республике Татарстан». Разделы приведены к единообразию, обновлены оформление и </w:t>
      </w:r>
      <w:r w:rsidRPr="00651D27">
        <w:rPr>
          <w:rFonts w:ascii="Times New Roman" w:eastAsia="Calibri" w:hAnsi="Times New Roman" w:cs="Times New Roman"/>
          <w:color w:val="auto"/>
          <w:sz w:val="28"/>
          <w:szCs w:val="28"/>
          <w:lang w:eastAsia="en-US" w:bidi="ar-SA"/>
        </w:rPr>
        <w:lastRenderedPageBreak/>
        <w:t>содержание, актуализированы данные.</w:t>
      </w:r>
    </w:p>
    <w:p w:rsidR="00D47CA3" w:rsidRDefault="001061BB" w:rsidP="008D43E2">
      <w:pPr>
        <w:pStyle w:val="4"/>
        <w:shd w:val="clear" w:color="auto" w:fill="auto"/>
        <w:spacing w:before="0" w:line="240" w:lineRule="auto"/>
        <w:ind w:firstLine="709"/>
        <w:rPr>
          <w:sz w:val="28"/>
          <w:szCs w:val="28"/>
        </w:rPr>
      </w:pPr>
      <w:r w:rsidRPr="00651D27">
        <w:rPr>
          <w:sz w:val="28"/>
          <w:szCs w:val="28"/>
        </w:rPr>
        <w:t xml:space="preserve"> 2024 год в профсоюзе был Годом организационно-кадрового единства. Во всех первичных профсоюзных организациях с апреля по июнь прошли отчетно </w:t>
      </w:r>
      <w:proofErr w:type="gramStart"/>
      <w:r w:rsidRPr="00651D27">
        <w:rPr>
          <w:sz w:val="28"/>
          <w:szCs w:val="28"/>
        </w:rPr>
        <w:t>–в</w:t>
      </w:r>
      <w:proofErr w:type="gramEnd"/>
      <w:r w:rsidRPr="00651D27">
        <w:rPr>
          <w:sz w:val="28"/>
          <w:szCs w:val="28"/>
        </w:rPr>
        <w:t>ыборные собрания.</w:t>
      </w:r>
      <w:r w:rsidR="002B21B1" w:rsidRPr="00651D27">
        <w:rPr>
          <w:sz w:val="28"/>
          <w:szCs w:val="28"/>
        </w:rPr>
        <w:t xml:space="preserve"> Из 49 председателей  2 мужчины, остальные женщины. Впервые избранные председатели -14. До 35 лет -7 председателей. 5 председателей являются многодетными родителями. 8 председателей занимают эту должность более 10 лет. </w:t>
      </w:r>
      <w:r w:rsidRPr="00651D27">
        <w:rPr>
          <w:sz w:val="28"/>
          <w:szCs w:val="28"/>
        </w:rPr>
        <w:t xml:space="preserve"> </w:t>
      </w:r>
      <w:r w:rsidR="004236D5" w:rsidRPr="00651D27">
        <w:rPr>
          <w:sz w:val="28"/>
          <w:szCs w:val="28"/>
        </w:rPr>
        <w:t xml:space="preserve">В заключении хочется отметить, что профсоюзная работа территориальной организации за прошедший год была плодотворна. </w:t>
      </w:r>
      <w:proofErr w:type="gramStart"/>
      <w:r w:rsidR="004236D5" w:rsidRPr="00651D27">
        <w:rPr>
          <w:sz w:val="28"/>
          <w:szCs w:val="28"/>
        </w:rPr>
        <w:t>Но</w:t>
      </w:r>
      <w:proofErr w:type="gramEnd"/>
      <w:r w:rsidR="004236D5" w:rsidRPr="00651D27">
        <w:rPr>
          <w:sz w:val="28"/>
          <w:szCs w:val="28"/>
        </w:rPr>
        <w:t xml:space="preserve"> несмотря на это всегда есть над чем работать. В перспективе - новые проекты по мотивации членства в Профсоюзе, по организации культурно</w:t>
      </w:r>
      <w:r w:rsidR="00F42891">
        <w:rPr>
          <w:sz w:val="28"/>
          <w:szCs w:val="28"/>
        </w:rPr>
        <w:t>-</w:t>
      </w:r>
      <w:r w:rsidR="004236D5" w:rsidRPr="00651D27">
        <w:rPr>
          <w:sz w:val="28"/>
          <w:szCs w:val="28"/>
        </w:rPr>
        <w:softHyphen/>
        <w:t>массовой и спортивно-оздоровительной работ</w:t>
      </w:r>
      <w:r w:rsidR="00F42891">
        <w:rPr>
          <w:sz w:val="28"/>
          <w:szCs w:val="28"/>
        </w:rPr>
        <w:t>ы</w:t>
      </w:r>
      <w:r w:rsidR="004236D5" w:rsidRPr="00651D27">
        <w:rPr>
          <w:sz w:val="28"/>
          <w:szCs w:val="28"/>
        </w:rPr>
        <w:t>, по развитию информационной политики и социального партнерства. Сегодня нельзя стоять на месте, нельзя жить прежними успехами, поэтому обновление профсоюзной работы, постоянный поиск, мотивация работать лучше - вот, что волнует нас.</w:t>
      </w:r>
    </w:p>
    <w:p w:rsidR="00F06143" w:rsidRDefault="00F06143" w:rsidP="008D43E2">
      <w:pPr>
        <w:pStyle w:val="4"/>
        <w:shd w:val="clear" w:color="auto" w:fill="auto"/>
        <w:spacing w:before="0" w:line="240" w:lineRule="auto"/>
        <w:ind w:firstLine="709"/>
        <w:rPr>
          <w:sz w:val="28"/>
          <w:szCs w:val="28"/>
        </w:rPr>
      </w:pPr>
    </w:p>
    <w:p w:rsidR="00F06143" w:rsidRPr="00651D27" w:rsidRDefault="00F06143" w:rsidP="008D43E2">
      <w:pPr>
        <w:pStyle w:val="4"/>
        <w:shd w:val="clear" w:color="auto" w:fill="auto"/>
        <w:spacing w:before="0" w:line="240" w:lineRule="auto"/>
        <w:ind w:firstLine="709"/>
        <w:rPr>
          <w:sz w:val="28"/>
          <w:szCs w:val="28"/>
        </w:rPr>
      </w:pPr>
      <w:r>
        <w:rPr>
          <w:sz w:val="28"/>
          <w:szCs w:val="28"/>
        </w:rPr>
        <w:t xml:space="preserve">Председатель </w:t>
      </w:r>
      <w:proofErr w:type="spellStart"/>
      <w:r>
        <w:rPr>
          <w:sz w:val="28"/>
          <w:szCs w:val="28"/>
        </w:rPr>
        <w:t>Балтасинской</w:t>
      </w:r>
      <w:proofErr w:type="spellEnd"/>
      <w:r>
        <w:rPr>
          <w:sz w:val="28"/>
          <w:szCs w:val="28"/>
        </w:rPr>
        <w:t xml:space="preserve"> ТПО                                          </w:t>
      </w:r>
      <w:proofErr w:type="spellStart"/>
      <w:r>
        <w:rPr>
          <w:sz w:val="28"/>
          <w:szCs w:val="28"/>
        </w:rPr>
        <w:t>Гаязова</w:t>
      </w:r>
      <w:proofErr w:type="spellEnd"/>
      <w:r>
        <w:rPr>
          <w:sz w:val="28"/>
          <w:szCs w:val="28"/>
        </w:rPr>
        <w:t xml:space="preserve"> Р.С.</w:t>
      </w:r>
    </w:p>
    <w:sectPr w:rsidR="00F06143" w:rsidRPr="00651D27">
      <w:type w:val="continuous"/>
      <w:pgSz w:w="11909" w:h="16838"/>
      <w:pgMar w:top="673" w:right="921" w:bottom="673" w:left="94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5E9" w:rsidRDefault="008C65E9">
      <w:r>
        <w:separator/>
      </w:r>
    </w:p>
  </w:endnote>
  <w:endnote w:type="continuationSeparator" w:id="0">
    <w:p w:rsidR="008C65E9" w:rsidRDefault="008C6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5E9" w:rsidRDefault="008C65E9"/>
  </w:footnote>
  <w:footnote w:type="continuationSeparator" w:id="0">
    <w:p w:rsidR="008C65E9" w:rsidRDefault="008C65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62008"/>
    <w:multiLevelType w:val="multilevel"/>
    <w:tmpl w:val="337EB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D47CA3"/>
    <w:rsid w:val="0000526E"/>
    <w:rsid w:val="00006B9D"/>
    <w:rsid w:val="000213ED"/>
    <w:rsid w:val="00047450"/>
    <w:rsid w:val="00072A71"/>
    <w:rsid w:val="000B3F80"/>
    <w:rsid w:val="000E35E9"/>
    <w:rsid w:val="000F2CCC"/>
    <w:rsid w:val="001016A1"/>
    <w:rsid w:val="001061BB"/>
    <w:rsid w:val="00106C33"/>
    <w:rsid w:val="00180641"/>
    <w:rsid w:val="0018637E"/>
    <w:rsid w:val="001A0935"/>
    <w:rsid w:val="001F23BB"/>
    <w:rsid w:val="00283AFB"/>
    <w:rsid w:val="002B21B1"/>
    <w:rsid w:val="002D029E"/>
    <w:rsid w:val="002D222C"/>
    <w:rsid w:val="003C36E8"/>
    <w:rsid w:val="004236D5"/>
    <w:rsid w:val="00426BEF"/>
    <w:rsid w:val="0047513D"/>
    <w:rsid w:val="004B2FD1"/>
    <w:rsid w:val="004D64ED"/>
    <w:rsid w:val="004E6BE6"/>
    <w:rsid w:val="005154DB"/>
    <w:rsid w:val="005A0E7A"/>
    <w:rsid w:val="005B1BA5"/>
    <w:rsid w:val="005E2622"/>
    <w:rsid w:val="00651D27"/>
    <w:rsid w:val="006E0588"/>
    <w:rsid w:val="006E69E4"/>
    <w:rsid w:val="00717794"/>
    <w:rsid w:val="00744D22"/>
    <w:rsid w:val="007C59CF"/>
    <w:rsid w:val="008301AE"/>
    <w:rsid w:val="00853F67"/>
    <w:rsid w:val="008611FE"/>
    <w:rsid w:val="00882525"/>
    <w:rsid w:val="00895CB2"/>
    <w:rsid w:val="008C65E9"/>
    <w:rsid w:val="008D43E2"/>
    <w:rsid w:val="008F61D1"/>
    <w:rsid w:val="0099232D"/>
    <w:rsid w:val="009F0C61"/>
    <w:rsid w:val="00A10526"/>
    <w:rsid w:val="00A614EC"/>
    <w:rsid w:val="00A67A0B"/>
    <w:rsid w:val="00AA2958"/>
    <w:rsid w:val="00AD151A"/>
    <w:rsid w:val="00AE0FDD"/>
    <w:rsid w:val="00B63A0A"/>
    <w:rsid w:val="00B70ADC"/>
    <w:rsid w:val="00C21530"/>
    <w:rsid w:val="00C55055"/>
    <w:rsid w:val="00C74816"/>
    <w:rsid w:val="00C817E7"/>
    <w:rsid w:val="00C8681D"/>
    <w:rsid w:val="00CB0206"/>
    <w:rsid w:val="00CC4406"/>
    <w:rsid w:val="00D03FA5"/>
    <w:rsid w:val="00D12055"/>
    <w:rsid w:val="00D33D9C"/>
    <w:rsid w:val="00D47CA3"/>
    <w:rsid w:val="00D67433"/>
    <w:rsid w:val="00DA4A7C"/>
    <w:rsid w:val="00DC3290"/>
    <w:rsid w:val="00E25528"/>
    <w:rsid w:val="00EC68CF"/>
    <w:rsid w:val="00EE67E8"/>
    <w:rsid w:val="00F06143"/>
    <w:rsid w:val="00F42891"/>
    <w:rsid w:val="00FE1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32">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20">
    <w:name w:val="Основной текст (2)"/>
    <w:basedOn w:val="a"/>
    <w:link w:val="2"/>
    <w:pPr>
      <w:shd w:val="clear" w:color="auto" w:fill="FFFFFF"/>
      <w:spacing w:after="120" w:line="0" w:lineRule="atLeast"/>
      <w:jc w:val="center"/>
    </w:pPr>
    <w:rPr>
      <w:rFonts w:ascii="Times New Roman" w:eastAsia="Times New Roman" w:hAnsi="Times New Roman" w:cs="Times New Roman"/>
      <w:b/>
      <w:bCs/>
      <w:sz w:val="26"/>
      <w:szCs w:val="26"/>
    </w:rPr>
  </w:style>
  <w:style w:type="paragraph" w:customStyle="1" w:styleId="4">
    <w:name w:val="Основной текст4"/>
    <w:basedOn w:val="a"/>
    <w:link w:val="a4"/>
    <w:pPr>
      <w:shd w:val="clear" w:color="auto" w:fill="FFFFFF"/>
      <w:spacing w:before="240" w:line="274" w:lineRule="exact"/>
      <w:jc w:val="both"/>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240" w:line="274" w:lineRule="exact"/>
      <w:ind w:firstLine="680"/>
      <w:jc w:val="both"/>
      <w:outlineLvl w:val="0"/>
    </w:pPr>
    <w:rPr>
      <w:rFonts w:ascii="Times New Roman" w:eastAsia="Times New Roman" w:hAnsi="Times New Roman" w:cs="Times New Roman"/>
      <w:b/>
      <w:bCs/>
      <w:sz w:val="23"/>
      <w:szCs w:val="23"/>
    </w:rPr>
  </w:style>
  <w:style w:type="paragraph" w:customStyle="1" w:styleId="30">
    <w:name w:val="Основной текст (3)"/>
    <w:basedOn w:val="a"/>
    <w:link w:val="3"/>
    <w:pPr>
      <w:shd w:val="clear" w:color="auto" w:fill="FFFFFF"/>
      <w:spacing w:before="240" w:line="274" w:lineRule="exact"/>
      <w:jc w:val="both"/>
    </w:pPr>
    <w:rPr>
      <w:rFonts w:ascii="Times New Roman" w:eastAsia="Times New Roman" w:hAnsi="Times New Roman" w:cs="Times New Roman"/>
      <w:b/>
      <w:bCs/>
      <w:sz w:val="23"/>
      <w:szCs w:val="23"/>
    </w:rPr>
  </w:style>
  <w:style w:type="table" w:styleId="a5">
    <w:name w:val="Table Grid"/>
    <w:basedOn w:val="a1"/>
    <w:uiPriority w:val="99"/>
    <w:rsid w:val="00651D27"/>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32">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20">
    <w:name w:val="Основной текст (2)"/>
    <w:basedOn w:val="a"/>
    <w:link w:val="2"/>
    <w:pPr>
      <w:shd w:val="clear" w:color="auto" w:fill="FFFFFF"/>
      <w:spacing w:after="120" w:line="0" w:lineRule="atLeast"/>
      <w:jc w:val="center"/>
    </w:pPr>
    <w:rPr>
      <w:rFonts w:ascii="Times New Roman" w:eastAsia="Times New Roman" w:hAnsi="Times New Roman" w:cs="Times New Roman"/>
      <w:b/>
      <w:bCs/>
      <w:sz w:val="26"/>
      <w:szCs w:val="26"/>
    </w:rPr>
  </w:style>
  <w:style w:type="paragraph" w:customStyle="1" w:styleId="4">
    <w:name w:val="Основной текст4"/>
    <w:basedOn w:val="a"/>
    <w:link w:val="a4"/>
    <w:pPr>
      <w:shd w:val="clear" w:color="auto" w:fill="FFFFFF"/>
      <w:spacing w:before="240" w:line="274" w:lineRule="exact"/>
      <w:jc w:val="both"/>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240" w:line="274" w:lineRule="exact"/>
      <w:ind w:firstLine="680"/>
      <w:jc w:val="both"/>
      <w:outlineLvl w:val="0"/>
    </w:pPr>
    <w:rPr>
      <w:rFonts w:ascii="Times New Roman" w:eastAsia="Times New Roman" w:hAnsi="Times New Roman" w:cs="Times New Roman"/>
      <w:b/>
      <w:bCs/>
      <w:sz w:val="23"/>
      <w:szCs w:val="23"/>
    </w:rPr>
  </w:style>
  <w:style w:type="paragraph" w:customStyle="1" w:styleId="30">
    <w:name w:val="Основной текст (3)"/>
    <w:basedOn w:val="a"/>
    <w:link w:val="3"/>
    <w:pPr>
      <w:shd w:val="clear" w:color="auto" w:fill="FFFFFF"/>
      <w:spacing w:before="240" w:line="274" w:lineRule="exact"/>
      <w:jc w:val="both"/>
    </w:pPr>
    <w:rPr>
      <w:rFonts w:ascii="Times New Roman" w:eastAsia="Times New Roman" w:hAnsi="Times New Roman" w:cs="Times New Roman"/>
      <w:b/>
      <w:bCs/>
      <w:sz w:val="23"/>
      <w:szCs w:val="23"/>
    </w:rPr>
  </w:style>
  <w:style w:type="table" w:styleId="a5">
    <w:name w:val="Table Grid"/>
    <w:basedOn w:val="a1"/>
    <w:uiPriority w:val="99"/>
    <w:rsid w:val="00651D27"/>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5176">
      <w:bodyDiv w:val="1"/>
      <w:marLeft w:val="0"/>
      <w:marRight w:val="0"/>
      <w:marTop w:val="0"/>
      <w:marBottom w:val="0"/>
      <w:divBdr>
        <w:top w:val="none" w:sz="0" w:space="0" w:color="auto"/>
        <w:left w:val="none" w:sz="0" w:space="0" w:color="auto"/>
        <w:bottom w:val="none" w:sz="0" w:space="0" w:color="auto"/>
        <w:right w:val="none" w:sz="0" w:space="0" w:color="auto"/>
      </w:divBdr>
      <w:divsChild>
        <w:div w:id="691537380">
          <w:marLeft w:val="0"/>
          <w:marRight w:val="0"/>
          <w:marTop w:val="0"/>
          <w:marBottom w:val="0"/>
          <w:divBdr>
            <w:top w:val="none" w:sz="0" w:space="0" w:color="auto"/>
            <w:left w:val="none" w:sz="0" w:space="0" w:color="auto"/>
            <w:bottom w:val="none" w:sz="0" w:space="0" w:color="auto"/>
            <w:right w:val="none" w:sz="0" w:space="0" w:color="auto"/>
          </w:divBdr>
          <w:divsChild>
            <w:div w:id="183121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su-prof@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4087</Words>
  <Characters>23297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dc:creator>
  <cp:lastModifiedBy>HP</cp:lastModifiedBy>
  <cp:revision>2</cp:revision>
  <dcterms:created xsi:type="dcterms:W3CDTF">2025-03-13T06:51:00Z</dcterms:created>
  <dcterms:modified xsi:type="dcterms:W3CDTF">2025-03-13T06:51:00Z</dcterms:modified>
</cp:coreProperties>
</file>